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40" w:rsidRPr="00433BCC" w:rsidRDefault="000C6540" w:rsidP="000C65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BCC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ТВЕРИ</w:t>
      </w:r>
    </w:p>
    <w:p w:rsidR="000C6540" w:rsidRPr="00433BCC" w:rsidRDefault="000C6540" w:rsidP="000C65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540" w:rsidRPr="00433BCC" w:rsidRDefault="000C6540" w:rsidP="000C65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BC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C6540" w:rsidRPr="00433BCC" w:rsidRDefault="000C6540" w:rsidP="000C65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BCC">
        <w:rPr>
          <w:rFonts w:ascii="Times New Roman" w:hAnsi="Times New Roman" w:cs="Times New Roman"/>
          <w:b/>
          <w:bCs/>
          <w:sz w:val="28"/>
          <w:szCs w:val="28"/>
        </w:rPr>
        <w:t>от 8 мая 2015 г. N 644</w:t>
      </w:r>
    </w:p>
    <w:p w:rsidR="000C6540" w:rsidRPr="00433BCC" w:rsidRDefault="000C6540" w:rsidP="000C65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540" w:rsidRPr="00433BCC" w:rsidRDefault="000C6540" w:rsidP="000C65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BCC">
        <w:rPr>
          <w:rFonts w:ascii="Times New Roman" w:hAnsi="Times New Roman" w:cs="Times New Roman"/>
          <w:b/>
          <w:bCs/>
          <w:sz w:val="28"/>
          <w:szCs w:val="28"/>
        </w:rPr>
        <w:t>О КОМИССИИ ПО ПРОТИВОДЕЙСТВИЮ КОРРУПЦИИ</w:t>
      </w:r>
    </w:p>
    <w:p w:rsidR="000C6540" w:rsidRPr="00433BCC" w:rsidRDefault="000C6540" w:rsidP="000C65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BCC">
        <w:rPr>
          <w:rFonts w:ascii="Times New Roman" w:hAnsi="Times New Roman" w:cs="Times New Roman"/>
          <w:b/>
          <w:bCs/>
          <w:sz w:val="28"/>
          <w:szCs w:val="28"/>
        </w:rPr>
        <w:t>В АДМИНИСТРАЦИИ ГОРОДА ТВЕРИ</w:t>
      </w:r>
    </w:p>
    <w:p w:rsidR="000C6540" w:rsidRPr="00433BCC" w:rsidRDefault="000C6540" w:rsidP="000C6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433BCC" w:rsidRPr="00433BC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C6540" w:rsidRPr="00433BCC" w:rsidRDefault="000C6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BCC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0C6540" w:rsidRPr="00433BCC" w:rsidRDefault="000C6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BCC">
              <w:rPr>
                <w:rFonts w:ascii="Times New Roman" w:hAnsi="Times New Roman" w:cs="Times New Roman"/>
                <w:sz w:val="28"/>
                <w:szCs w:val="28"/>
              </w:rPr>
              <w:t>(в ред. Постановлений Администрации города Твери</w:t>
            </w:r>
          </w:p>
          <w:p w:rsidR="000C6540" w:rsidRPr="00433BCC" w:rsidRDefault="000C6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BCC">
              <w:rPr>
                <w:rFonts w:ascii="Times New Roman" w:hAnsi="Times New Roman" w:cs="Times New Roman"/>
                <w:sz w:val="28"/>
                <w:szCs w:val="28"/>
              </w:rPr>
              <w:t xml:space="preserve">от 13.11.2015 </w:t>
            </w:r>
            <w:hyperlink r:id="rId5" w:history="1">
              <w:r w:rsidRPr="00433BCC">
                <w:rPr>
                  <w:rFonts w:ascii="Times New Roman" w:hAnsi="Times New Roman" w:cs="Times New Roman"/>
                  <w:sz w:val="28"/>
                  <w:szCs w:val="28"/>
                </w:rPr>
                <w:t>N 2002</w:t>
              </w:r>
            </w:hyperlink>
            <w:r w:rsidRPr="00433BCC">
              <w:rPr>
                <w:rFonts w:ascii="Times New Roman" w:hAnsi="Times New Roman" w:cs="Times New Roman"/>
                <w:sz w:val="28"/>
                <w:szCs w:val="28"/>
              </w:rPr>
              <w:t xml:space="preserve">, от 26.12.2016 </w:t>
            </w:r>
            <w:hyperlink r:id="rId6" w:history="1">
              <w:r w:rsidRPr="00433BCC">
                <w:rPr>
                  <w:rFonts w:ascii="Times New Roman" w:hAnsi="Times New Roman" w:cs="Times New Roman"/>
                  <w:sz w:val="28"/>
                  <w:szCs w:val="28"/>
                </w:rPr>
                <w:t>N 2182</w:t>
              </w:r>
            </w:hyperlink>
            <w:r w:rsidRPr="00433BCC">
              <w:rPr>
                <w:rFonts w:ascii="Times New Roman" w:hAnsi="Times New Roman" w:cs="Times New Roman"/>
                <w:sz w:val="28"/>
                <w:szCs w:val="28"/>
              </w:rPr>
              <w:t xml:space="preserve">, от 31.08.2018 </w:t>
            </w:r>
            <w:hyperlink r:id="rId7" w:history="1">
              <w:r w:rsidRPr="00433BCC">
                <w:rPr>
                  <w:rFonts w:ascii="Times New Roman" w:hAnsi="Times New Roman" w:cs="Times New Roman"/>
                  <w:sz w:val="28"/>
                  <w:szCs w:val="28"/>
                </w:rPr>
                <w:t>N 1050</w:t>
              </w:r>
            </w:hyperlink>
            <w:r w:rsidRPr="00433B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C6540" w:rsidRPr="00433BCC" w:rsidRDefault="000C6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BCC">
              <w:rPr>
                <w:rFonts w:ascii="Times New Roman" w:hAnsi="Times New Roman" w:cs="Times New Roman"/>
                <w:sz w:val="28"/>
                <w:szCs w:val="28"/>
              </w:rPr>
              <w:t xml:space="preserve">от 15.11.2019 </w:t>
            </w:r>
            <w:hyperlink r:id="rId8" w:history="1">
              <w:r w:rsidRPr="00433BCC">
                <w:rPr>
                  <w:rFonts w:ascii="Times New Roman" w:hAnsi="Times New Roman" w:cs="Times New Roman"/>
                  <w:sz w:val="28"/>
                  <w:szCs w:val="28"/>
                </w:rPr>
                <w:t>N 1400</w:t>
              </w:r>
            </w:hyperlink>
            <w:r w:rsidRPr="00433B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C6540" w:rsidRPr="00433BCC" w:rsidRDefault="000C6540" w:rsidP="000C6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540" w:rsidRPr="00433BCC" w:rsidRDefault="000C6540" w:rsidP="000C6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>В</w:t>
      </w:r>
      <w:r w:rsidR="00A57CF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33BCC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9" w:history="1">
        <w:r w:rsidRPr="00433BC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33BCC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Pr="00433BC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33BCC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во исполнение </w:t>
      </w:r>
      <w:hyperlink r:id="rId11" w:history="1">
        <w:r w:rsidRPr="00433BCC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433BCC">
        <w:rPr>
          <w:rFonts w:ascii="Times New Roman" w:hAnsi="Times New Roman" w:cs="Times New Roman"/>
          <w:sz w:val="28"/>
          <w:szCs w:val="28"/>
        </w:rPr>
        <w:t xml:space="preserve"> Правительства Тверской области от 28.09.2018 N 455-рп "О региональной программе противодействия коррупции в Тверской области на 2018 - 2020 годы" постановляю:</w:t>
      </w:r>
    </w:p>
    <w:p w:rsidR="000C6540" w:rsidRPr="00433BCC" w:rsidRDefault="000C6540" w:rsidP="000C6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433BC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33BCC">
        <w:rPr>
          <w:rFonts w:ascii="Times New Roman" w:hAnsi="Times New Roman" w:cs="Times New Roman"/>
          <w:sz w:val="28"/>
          <w:szCs w:val="28"/>
        </w:rPr>
        <w:t xml:space="preserve"> Администрации города Твери от 15.11.2019 N 1400)</w:t>
      </w:r>
    </w:p>
    <w:p w:rsidR="000C6540" w:rsidRPr="00433BCC" w:rsidRDefault="000C6540" w:rsidP="000C65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>1. Образовать Комиссию по противодействию коррупции в Администрации города Твери.</w:t>
      </w:r>
    </w:p>
    <w:p w:rsidR="000C6540" w:rsidRPr="00433BCC" w:rsidRDefault="000C6540" w:rsidP="000C6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433BC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33BCC">
        <w:rPr>
          <w:rFonts w:ascii="Times New Roman" w:hAnsi="Times New Roman" w:cs="Times New Roman"/>
          <w:sz w:val="28"/>
          <w:szCs w:val="28"/>
        </w:rPr>
        <w:t xml:space="preserve"> Администрации города Твери от 15.11.2019 N 1400)</w:t>
      </w:r>
    </w:p>
    <w:p w:rsidR="000C6540" w:rsidRPr="00433BCC" w:rsidRDefault="000C6540" w:rsidP="000C65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35" w:history="1">
        <w:r w:rsidRPr="00433BCC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433BCC"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коррупции в Администрации города Твери (приложение 1).</w:t>
      </w:r>
    </w:p>
    <w:p w:rsidR="000C6540" w:rsidRPr="00433BCC" w:rsidRDefault="000C6540" w:rsidP="000C6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433BC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33BCC">
        <w:rPr>
          <w:rFonts w:ascii="Times New Roman" w:hAnsi="Times New Roman" w:cs="Times New Roman"/>
          <w:sz w:val="28"/>
          <w:szCs w:val="28"/>
        </w:rPr>
        <w:t xml:space="preserve"> Администрации города Твери от 15.11.2019 N 1400)</w:t>
      </w:r>
    </w:p>
    <w:p w:rsidR="000C6540" w:rsidRPr="00433BCC" w:rsidRDefault="000C6540" w:rsidP="000C654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 xml:space="preserve">(Приложение 1 утратило силу с 31 августа 2018 года. - </w:t>
      </w:r>
      <w:hyperlink r:id="rId15" w:history="1">
        <w:r w:rsidRPr="00433BC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433BCC">
        <w:rPr>
          <w:rFonts w:ascii="Times New Roman" w:hAnsi="Times New Roman" w:cs="Times New Roman"/>
          <w:sz w:val="28"/>
          <w:szCs w:val="28"/>
        </w:rPr>
        <w:t xml:space="preserve"> Администрации города Твери от 31.08.2018 N 1050).</w:t>
      </w:r>
    </w:p>
    <w:p w:rsidR="000C6540" w:rsidRPr="00433BCC" w:rsidRDefault="000C6540" w:rsidP="000C65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ar50" w:history="1">
        <w:r w:rsidRPr="00433BC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33BCC">
        <w:rPr>
          <w:rFonts w:ascii="Times New Roman" w:hAnsi="Times New Roman" w:cs="Times New Roman"/>
          <w:sz w:val="28"/>
          <w:szCs w:val="28"/>
        </w:rPr>
        <w:t xml:space="preserve"> о Комиссии по противодействию коррупции в Администрации города Твери (приложение 2).</w:t>
      </w:r>
    </w:p>
    <w:p w:rsidR="000C6540" w:rsidRPr="00433BCC" w:rsidRDefault="000C6540" w:rsidP="000C6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 w:rsidRPr="00433BC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33BCC">
        <w:rPr>
          <w:rFonts w:ascii="Times New Roman" w:hAnsi="Times New Roman" w:cs="Times New Roman"/>
          <w:sz w:val="28"/>
          <w:szCs w:val="28"/>
        </w:rPr>
        <w:t xml:space="preserve"> Администрации города Твери от 15.11.2019 N 1400)</w:t>
      </w:r>
    </w:p>
    <w:p w:rsidR="000C6540" w:rsidRPr="00433BCC" w:rsidRDefault="000C6540" w:rsidP="000C65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издания и подлежит официальному опубликованию.</w:t>
      </w:r>
    </w:p>
    <w:p w:rsidR="000C6540" w:rsidRPr="00433BCC" w:rsidRDefault="000C6540" w:rsidP="000C6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540" w:rsidRPr="00433BCC" w:rsidRDefault="000C6540" w:rsidP="000C6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>Глава администрации города Твери</w:t>
      </w:r>
    </w:p>
    <w:p w:rsidR="000C6540" w:rsidRPr="00433BCC" w:rsidRDefault="000C6540" w:rsidP="000C6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>Ю.В.ТИМОФЕЕВ</w:t>
      </w:r>
    </w:p>
    <w:p w:rsidR="000C6540" w:rsidRPr="00433BCC" w:rsidRDefault="000C6540" w:rsidP="000C6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540" w:rsidRPr="00433BCC" w:rsidRDefault="000C6540" w:rsidP="000C6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540" w:rsidRPr="00433BCC" w:rsidRDefault="000C6540" w:rsidP="000C6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C6540" w:rsidRPr="00433BCC" w:rsidRDefault="000C6540" w:rsidP="000C6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C6540" w:rsidRPr="00433BCC" w:rsidRDefault="000C6540" w:rsidP="000C6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>города Твери</w:t>
      </w:r>
    </w:p>
    <w:p w:rsidR="000C6540" w:rsidRPr="00433BCC" w:rsidRDefault="000C6540" w:rsidP="000C6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>от 8 мая 2015 г. N 644</w:t>
      </w:r>
    </w:p>
    <w:p w:rsidR="000C6540" w:rsidRPr="00433BCC" w:rsidRDefault="000C6540" w:rsidP="000C6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540" w:rsidRPr="00433BCC" w:rsidRDefault="000C6540" w:rsidP="000C65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5"/>
      <w:bookmarkEnd w:id="1"/>
      <w:r w:rsidRPr="00433BCC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0C6540" w:rsidRPr="00433BCC" w:rsidRDefault="000C6540" w:rsidP="000C65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BCC">
        <w:rPr>
          <w:rFonts w:ascii="Times New Roman" w:hAnsi="Times New Roman" w:cs="Times New Roman"/>
          <w:b/>
          <w:bCs/>
          <w:sz w:val="28"/>
          <w:szCs w:val="28"/>
        </w:rPr>
        <w:t>комиссии по противодействию коррупции</w:t>
      </w:r>
    </w:p>
    <w:p w:rsidR="000C6540" w:rsidRPr="00433BCC" w:rsidRDefault="000C6540" w:rsidP="000C65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BCC">
        <w:rPr>
          <w:rFonts w:ascii="Times New Roman" w:hAnsi="Times New Roman" w:cs="Times New Roman"/>
          <w:b/>
          <w:bCs/>
          <w:sz w:val="28"/>
          <w:szCs w:val="28"/>
        </w:rPr>
        <w:t>в администрации города Твери</w:t>
      </w:r>
    </w:p>
    <w:p w:rsidR="000C6540" w:rsidRPr="00433BCC" w:rsidRDefault="000C6540" w:rsidP="000C6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540" w:rsidRPr="00433BCC" w:rsidRDefault="000C6540" w:rsidP="000C6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 xml:space="preserve">Утратил силу с 31 августа 2018 года. - </w:t>
      </w:r>
      <w:hyperlink r:id="rId17" w:history="1">
        <w:r w:rsidRPr="00433BC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433BCC">
        <w:rPr>
          <w:rFonts w:ascii="Times New Roman" w:hAnsi="Times New Roman" w:cs="Times New Roman"/>
          <w:sz w:val="28"/>
          <w:szCs w:val="28"/>
        </w:rPr>
        <w:t xml:space="preserve"> Администрации города Твери от 31.08.2018 N 1050.</w:t>
      </w:r>
    </w:p>
    <w:p w:rsidR="000C6540" w:rsidRPr="00433BCC" w:rsidRDefault="000C6540" w:rsidP="000C6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540" w:rsidRPr="00433BCC" w:rsidRDefault="000C6540" w:rsidP="000C6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540" w:rsidRPr="00433BCC" w:rsidRDefault="000C6540" w:rsidP="000C6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540" w:rsidRPr="00433BCC" w:rsidRDefault="000C6540" w:rsidP="000C6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C6540" w:rsidRPr="00433BCC" w:rsidRDefault="000C6540" w:rsidP="000C6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C6540" w:rsidRPr="00433BCC" w:rsidRDefault="000C6540" w:rsidP="000C6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>города Твери</w:t>
      </w:r>
    </w:p>
    <w:p w:rsidR="000C6540" w:rsidRPr="00433BCC" w:rsidRDefault="000C6540" w:rsidP="000C6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>от 8 мая 2015 г. N 644</w:t>
      </w:r>
    </w:p>
    <w:p w:rsidR="000C6540" w:rsidRPr="00433BCC" w:rsidRDefault="000C6540" w:rsidP="000C6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540" w:rsidRPr="00433BCC" w:rsidRDefault="000C6540" w:rsidP="000C65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50"/>
      <w:bookmarkEnd w:id="2"/>
      <w:r w:rsidRPr="00433BC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C6540" w:rsidRPr="00433BCC" w:rsidRDefault="000C6540" w:rsidP="000C65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BCC">
        <w:rPr>
          <w:rFonts w:ascii="Times New Roman" w:hAnsi="Times New Roman" w:cs="Times New Roman"/>
          <w:b/>
          <w:bCs/>
          <w:sz w:val="28"/>
          <w:szCs w:val="28"/>
        </w:rPr>
        <w:t>о комиссии по противодействию коррупции</w:t>
      </w:r>
    </w:p>
    <w:p w:rsidR="000C6540" w:rsidRPr="00433BCC" w:rsidRDefault="000C6540" w:rsidP="000C65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BCC">
        <w:rPr>
          <w:rFonts w:ascii="Times New Roman" w:hAnsi="Times New Roman" w:cs="Times New Roman"/>
          <w:b/>
          <w:bCs/>
          <w:sz w:val="28"/>
          <w:szCs w:val="28"/>
        </w:rPr>
        <w:t>в Администрации города Твери</w:t>
      </w:r>
    </w:p>
    <w:p w:rsidR="000C6540" w:rsidRPr="00433BCC" w:rsidRDefault="000C6540" w:rsidP="000C6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433BCC" w:rsidRPr="00433BC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C6540" w:rsidRPr="00433BCC" w:rsidRDefault="000C6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BCC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0C6540" w:rsidRPr="00433BCC" w:rsidRDefault="000C6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BCC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8" w:history="1">
              <w:r w:rsidRPr="00433BCC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433BC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Твери от 15.11.2019 N 1400)</w:t>
            </w:r>
          </w:p>
        </w:tc>
      </w:tr>
    </w:tbl>
    <w:p w:rsidR="000C6540" w:rsidRPr="00433BCC" w:rsidRDefault="000C6540" w:rsidP="000C6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540" w:rsidRPr="00433BCC" w:rsidRDefault="000C6540" w:rsidP="000C65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BCC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0C6540" w:rsidRPr="00433BCC" w:rsidRDefault="000C6540" w:rsidP="000C6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540" w:rsidRPr="00433BCC" w:rsidRDefault="000C6540" w:rsidP="000C6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</w:t>
      </w:r>
      <w:hyperlink r:id="rId19" w:history="1">
        <w:r w:rsidRPr="00433BC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33BCC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Федеральным </w:t>
      </w:r>
      <w:hyperlink r:id="rId20" w:history="1">
        <w:r w:rsidRPr="00433BC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33BCC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во исполнение </w:t>
      </w:r>
      <w:hyperlink r:id="rId21" w:history="1">
        <w:r w:rsidRPr="00433BCC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433BCC">
        <w:rPr>
          <w:rFonts w:ascii="Times New Roman" w:hAnsi="Times New Roman" w:cs="Times New Roman"/>
          <w:sz w:val="28"/>
          <w:szCs w:val="28"/>
        </w:rPr>
        <w:t xml:space="preserve"> Правительства Тверской области от 28.09.2018 N 455-рп "О региональной программе противодействия коррупции в Тверской области на 2018 - 2020 годы" в целях создания механизмов по противодействию коррупции, совершенствования правового регулирования, защиты прав и законных интересов граждан.</w:t>
      </w:r>
    </w:p>
    <w:p w:rsidR="000C6540" w:rsidRPr="00433BCC" w:rsidRDefault="000C6540" w:rsidP="000C65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hyperlink r:id="rId22" w:history="1">
        <w:r w:rsidRPr="00433BC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33BC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Тверской </w:t>
      </w:r>
      <w:r w:rsidRPr="00433BCC">
        <w:rPr>
          <w:rFonts w:ascii="Times New Roman" w:hAnsi="Times New Roman" w:cs="Times New Roman"/>
          <w:sz w:val="28"/>
          <w:szCs w:val="28"/>
        </w:rPr>
        <w:lastRenderedPageBreak/>
        <w:t>области, иными нормативными правовыми актами Тверской области, муниципальными правовыми актами города Твери в области противодействия коррупции, а также настоящим Положением.</w:t>
      </w:r>
    </w:p>
    <w:p w:rsidR="000C6540" w:rsidRPr="00433BCC" w:rsidRDefault="000C6540" w:rsidP="000C65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>1.3. Комиссия является постоянно действующим координационным органом, образованным для определения приоритетных направлений в сфере борьбы с коррупцией и создания эффективной системы противодействия коррупции в Администрации города Твери.</w:t>
      </w:r>
    </w:p>
    <w:p w:rsidR="000C6540" w:rsidRPr="00433BCC" w:rsidRDefault="000C6540" w:rsidP="000C6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540" w:rsidRPr="00433BCC" w:rsidRDefault="000C6540" w:rsidP="000C65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BCC">
        <w:rPr>
          <w:rFonts w:ascii="Times New Roman" w:hAnsi="Times New Roman" w:cs="Times New Roman"/>
          <w:b/>
          <w:bCs/>
          <w:sz w:val="28"/>
          <w:szCs w:val="28"/>
        </w:rPr>
        <w:t>II. Основные задачи комиссии</w:t>
      </w:r>
    </w:p>
    <w:p w:rsidR="000C6540" w:rsidRPr="00433BCC" w:rsidRDefault="000C6540" w:rsidP="000C6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540" w:rsidRPr="00433BCC" w:rsidRDefault="000C6540" w:rsidP="000C6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0C6540" w:rsidRPr="00433BCC" w:rsidRDefault="000C6540" w:rsidP="000C65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>а) подготовка предложений о реализации государственной политики в области противодействия коррупции Главе города Твери;</w:t>
      </w:r>
    </w:p>
    <w:p w:rsidR="000C6540" w:rsidRPr="00433BCC" w:rsidRDefault="000C6540" w:rsidP="000C65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>б) обеспечение координации деятельности отраслевых (функциональных) и территориальных органов Администрации города Твери по реализации государственной политики в области противодействия коррупции;</w:t>
      </w:r>
    </w:p>
    <w:p w:rsidR="000C6540" w:rsidRPr="00433BCC" w:rsidRDefault="000C6540" w:rsidP="000C65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>в) обеспечение согласованных действий отраслевых (функциональных) и территориальных органов Администрации города Твери при реализации мер по противодействию коррупции;</w:t>
      </w:r>
    </w:p>
    <w:p w:rsidR="000C6540" w:rsidRPr="00433BCC" w:rsidRDefault="000C6540" w:rsidP="000C65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>г) обеспечение взаимодействия отраслевых (функциональных) и территориальных органов Администрации города Твери с гражданами, институтами гражданского общества, средствами массовой информации, научными организациями по вопросам противодействия коррупции;</w:t>
      </w:r>
    </w:p>
    <w:p w:rsidR="000C6540" w:rsidRPr="00433BCC" w:rsidRDefault="000C6540" w:rsidP="000C65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>д) информирование общественности о проводимой Администрацией города Твери работе по противодействию коррупции.</w:t>
      </w:r>
    </w:p>
    <w:p w:rsidR="000C6540" w:rsidRPr="00433BCC" w:rsidRDefault="000C6540" w:rsidP="000C6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540" w:rsidRPr="00433BCC" w:rsidRDefault="000C6540" w:rsidP="000C65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BCC">
        <w:rPr>
          <w:rFonts w:ascii="Times New Roman" w:hAnsi="Times New Roman" w:cs="Times New Roman"/>
          <w:b/>
          <w:bCs/>
          <w:sz w:val="28"/>
          <w:szCs w:val="28"/>
        </w:rPr>
        <w:t>III. Полномочия комиссии</w:t>
      </w:r>
    </w:p>
    <w:p w:rsidR="000C6540" w:rsidRPr="00433BCC" w:rsidRDefault="000C6540" w:rsidP="000C6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540" w:rsidRPr="00433BCC" w:rsidRDefault="000C6540" w:rsidP="000C6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>3.1. Комиссия в целях выполнения возложенных на нее задач осуществляет следующие полномочия:</w:t>
      </w:r>
    </w:p>
    <w:p w:rsidR="000C6540" w:rsidRPr="00433BCC" w:rsidRDefault="000C6540" w:rsidP="000C65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>а) подготавливает предложения по совершенствованию муниципальных правовых актов Администрации города Твери о противодействии коррупции Главе города Твери;</w:t>
      </w:r>
    </w:p>
    <w:p w:rsidR="000C6540" w:rsidRPr="00433BCC" w:rsidRDefault="000C6540" w:rsidP="000C65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>б) разрабатывает меры по противодействию коррупции, а также по устранению причин и условий, порождающих коррупцию;</w:t>
      </w:r>
    </w:p>
    <w:p w:rsidR="000C6540" w:rsidRPr="00433BCC" w:rsidRDefault="000C6540" w:rsidP="000C65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0C6540" w:rsidRPr="00433BCC" w:rsidRDefault="000C6540" w:rsidP="000C65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lastRenderedPageBreak/>
        <w:t>г) организует:</w:t>
      </w:r>
    </w:p>
    <w:p w:rsidR="000C6540" w:rsidRPr="00433BCC" w:rsidRDefault="000C6540" w:rsidP="000C65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>- подготовку проектов муниципальных правовых актов Администрации города Твери по вопросам противодействия коррупции;</w:t>
      </w:r>
    </w:p>
    <w:p w:rsidR="000C6540" w:rsidRPr="00433BCC" w:rsidRDefault="000C6540" w:rsidP="000C65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>- разработку планов мероприятий по противодействию коррупции, а также контроль за их реализацией;</w:t>
      </w:r>
    </w:p>
    <w:p w:rsidR="000C6540" w:rsidRPr="00433BCC" w:rsidRDefault="000C6540" w:rsidP="000C65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>д) рассматривает вопросы, касающиеся соблюдения лицами, замещающими должности муниципальной службы,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0C6540" w:rsidRPr="00433BCC" w:rsidRDefault="000C6540" w:rsidP="000C65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0C6540" w:rsidRPr="00433BCC" w:rsidRDefault="000C6540" w:rsidP="000C65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>ж) осуществляет подготовку ежегодного доклада о деятельности Администрации города Твери в области противодействия коррупции, обеспечивает его размещение на официальном сайте Администрации города Твери в информационно-телекоммуникационной сети Интернет, опубликование в средствах массовой информации и направление в государственные органы (по их запросам).</w:t>
      </w:r>
    </w:p>
    <w:p w:rsidR="000C6540" w:rsidRPr="00433BCC" w:rsidRDefault="000C6540" w:rsidP="000C6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540" w:rsidRPr="00433BCC" w:rsidRDefault="000C6540" w:rsidP="000C65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BCC">
        <w:rPr>
          <w:rFonts w:ascii="Times New Roman" w:hAnsi="Times New Roman" w:cs="Times New Roman"/>
          <w:b/>
          <w:bCs/>
          <w:sz w:val="28"/>
          <w:szCs w:val="28"/>
        </w:rPr>
        <w:t>IV. Порядок формирования комиссии</w:t>
      </w:r>
    </w:p>
    <w:p w:rsidR="000C6540" w:rsidRPr="00433BCC" w:rsidRDefault="000C6540" w:rsidP="000C6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540" w:rsidRPr="00433BCC" w:rsidRDefault="000C6540" w:rsidP="000C6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>4.1. Положение о комиссии и персональный состав комиссии утверждаются правовым актом Администрации города Твери.</w:t>
      </w:r>
    </w:p>
    <w:p w:rsidR="000C6540" w:rsidRPr="00433BCC" w:rsidRDefault="000C6540" w:rsidP="000C65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>4.2. Комиссия формируется в составе председателя комиссии, его заместителя, секретаря и членов комиссии.</w:t>
      </w:r>
    </w:p>
    <w:p w:rsidR="000C6540" w:rsidRPr="00433BCC" w:rsidRDefault="000C6540" w:rsidP="000C65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>4.3. Председателем комиссии является Глава города Твери.</w:t>
      </w:r>
    </w:p>
    <w:p w:rsidR="000C6540" w:rsidRPr="00433BCC" w:rsidRDefault="000C6540" w:rsidP="000C65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>4.4. В состав комиссии могут входить должностные лица отраслевых (функциональных) и территориальных органов Администрации города Твери, в полномочия которых входят вопросы противодействия коррупции.</w:t>
      </w:r>
    </w:p>
    <w:p w:rsidR="000C6540" w:rsidRPr="00433BCC" w:rsidRDefault="000C6540" w:rsidP="000C65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>4.5. Передача полномочий члена комиссии другому лицу не допускается.</w:t>
      </w:r>
    </w:p>
    <w:p w:rsidR="000C6540" w:rsidRPr="00433BCC" w:rsidRDefault="000C6540" w:rsidP="000C65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>4.6. Участие в работе комиссии осуществляется на общественных началах.</w:t>
      </w:r>
    </w:p>
    <w:p w:rsidR="000C6540" w:rsidRPr="00433BCC" w:rsidRDefault="000C6540" w:rsidP="000C65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>4.7. На заседания комиссии могут быть приглашены представители федеральных государственных органов, государственных органов субъекта Российской Федерации, органов местного самоуправления, организаций и средств массовой информации.</w:t>
      </w:r>
    </w:p>
    <w:p w:rsidR="000C6540" w:rsidRPr="00433BCC" w:rsidRDefault="000C6540" w:rsidP="000C65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lastRenderedPageBreak/>
        <w:t>4.8.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0C6540" w:rsidRPr="00433BCC" w:rsidRDefault="000C6540" w:rsidP="000C6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540" w:rsidRPr="00433BCC" w:rsidRDefault="000C6540" w:rsidP="000C65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BCC">
        <w:rPr>
          <w:rFonts w:ascii="Times New Roman" w:hAnsi="Times New Roman" w:cs="Times New Roman"/>
          <w:b/>
          <w:bCs/>
          <w:sz w:val="28"/>
          <w:szCs w:val="28"/>
        </w:rPr>
        <w:t>V. Организация деятельности комиссии и порядок ее работы</w:t>
      </w:r>
    </w:p>
    <w:p w:rsidR="000C6540" w:rsidRPr="00433BCC" w:rsidRDefault="000C6540" w:rsidP="000C6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540" w:rsidRPr="00433BCC" w:rsidRDefault="000C6540" w:rsidP="000C6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>5.1. Заседания комиссии ведет председатель комиссии или по его поручению заместитель председателя комиссии.</w:t>
      </w:r>
    </w:p>
    <w:p w:rsidR="000C6540" w:rsidRPr="00433BCC" w:rsidRDefault="000C6540" w:rsidP="000C65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>5.2.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0C6540" w:rsidRPr="00433BCC" w:rsidRDefault="000C6540" w:rsidP="000C65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>5.3.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председатель комиссии, его заместитель, секретарь, члены комиссии и приглашенные на заседание лица).</w:t>
      </w:r>
    </w:p>
    <w:p w:rsidR="000C6540" w:rsidRPr="00433BCC" w:rsidRDefault="000C6540" w:rsidP="000C65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>5.4. Заседание комиссии считается правомочным, если на нем присутствует более половины лиц, входящих в состав комиссии. Лица, входящие в состав комиссии, обладают равными правами при принятии решений.</w:t>
      </w:r>
    </w:p>
    <w:p w:rsidR="000C6540" w:rsidRPr="00433BCC" w:rsidRDefault="000C6540" w:rsidP="000C65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>5.5. Решения комиссии принимаются на заседании открытым голосованием, простым большинством голосов присутствующих лиц, входящих в состав комиссии.</w:t>
      </w:r>
    </w:p>
    <w:p w:rsidR="000C6540" w:rsidRPr="00433BCC" w:rsidRDefault="000C6540" w:rsidP="000C65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>5.6. Решения комиссии оформляются протоколом, который подписывается всеми лицами, входящими в состав комиссии.</w:t>
      </w:r>
    </w:p>
    <w:p w:rsidR="000C6540" w:rsidRPr="00433BCC" w:rsidRDefault="000C6540" w:rsidP="000C65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>5.7. Для реализации решений комиссии могут издаваться муниципальные правовые акты Администрации города Твери, а также даваться поручения Главы города Твери.</w:t>
      </w:r>
    </w:p>
    <w:p w:rsidR="000C6540" w:rsidRPr="00433BCC" w:rsidRDefault="000C6540" w:rsidP="000C65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>5.8.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0C6540" w:rsidRPr="00433BCC" w:rsidRDefault="000C6540" w:rsidP="000C65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>5.9. По решению комиссии из числа членов комиссии или уполномоченных ими представителей, а также из числа представителей органов исполнительной власти Российской Федерации,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 w:rsidR="000C6540" w:rsidRPr="00433BCC" w:rsidRDefault="000C6540" w:rsidP="000C65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>5.10. Председатель комиссии:</w:t>
      </w:r>
    </w:p>
    <w:p w:rsidR="000C6540" w:rsidRPr="00433BCC" w:rsidRDefault="000C6540" w:rsidP="000C65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lastRenderedPageBreak/>
        <w:t>а) осуществляет общее руководство деятельностью комиссии;</w:t>
      </w:r>
    </w:p>
    <w:p w:rsidR="000C6540" w:rsidRPr="00433BCC" w:rsidRDefault="000C6540" w:rsidP="000C65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>б) утверждает план работы комиссии (ежегодный план);</w:t>
      </w:r>
    </w:p>
    <w:p w:rsidR="000C6540" w:rsidRPr="00433BCC" w:rsidRDefault="000C6540" w:rsidP="000C65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>в) утверждает повестку дня очередного заседания комиссии;</w:t>
      </w:r>
    </w:p>
    <w:p w:rsidR="000C6540" w:rsidRPr="00433BCC" w:rsidRDefault="000C6540" w:rsidP="000C65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>г) дает поручения в рамках своих полномочий лицам, входящим в состав комиссии;</w:t>
      </w:r>
    </w:p>
    <w:p w:rsidR="000C6540" w:rsidRPr="00433BCC" w:rsidRDefault="000C6540" w:rsidP="000C65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>д) принимает решение о передаче средствам массовой информации для опубликования информации (полностью или в какой-либо части) о решениях комиссии;</w:t>
      </w:r>
    </w:p>
    <w:p w:rsidR="000C6540" w:rsidRPr="00433BCC" w:rsidRDefault="000C6540" w:rsidP="000C65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>е) представляет комиссию в отношениях с федеральными государственными органами, государственными органами субъекта Российской Федерации, органами местного самоуправления, организациями и гражданами по вопросам, относящимся к компетенции комиссии.</w:t>
      </w:r>
    </w:p>
    <w:p w:rsidR="000C6540" w:rsidRPr="00433BCC" w:rsidRDefault="000C6540" w:rsidP="000C65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>5.11. Секретарь комиссии:</w:t>
      </w:r>
    </w:p>
    <w:p w:rsidR="000C6540" w:rsidRPr="00433BCC" w:rsidRDefault="000C6540" w:rsidP="000C65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>а) обеспечивает подготовку проекта ежегодного плана работы комиссии,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0C6540" w:rsidRPr="00433BCC" w:rsidRDefault="000C6540" w:rsidP="000C65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>б) информирует лиц, входящих в состав комиссии, приглашенных на заседание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0C6540" w:rsidRPr="00433BCC" w:rsidRDefault="000C6540" w:rsidP="000C65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>в) оформляет протоколы заседаний комиссии;</w:t>
      </w:r>
    </w:p>
    <w:p w:rsidR="000C6540" w:rsidRPr="00433BCC" w:rsidRDefault="000C6540" w:rsidP="000C65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>г) организует выполнение поручений председателя комиссии, данных по результатам заседаний комиссии;</w:t>
      </w:r>
    </w:p>
    <w:p w:rsidR="000C6540" w:rsidRPr="00433BCC" w:rsidRDefault="000C6540" w:rsidP="000C65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>д) осуществляет контроль за исполнением принятых комиссией решений;</w:t>
      </w:r>
    </w:p>
    <w:p w:rsidR="000C6540" w:rsidRPr="00433BCC" w:rsidRDefault="000C6540" w:rsidP="000C65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>е) по решению председателя комиссии передает средствам массовой информации информацию о решениях комиссии для опубликования.</w:t>
      </w:r>
    </w:p>
    <w:p w:rsidR="000C6540" w:rsidRPr="00433BCC" w:rsidRDefault="000C6540" w:rsidP="000C65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>5.12. Материально-техническое и иное обеспечение деятельности комиссии осуществляет управление организационно-контрольной работы Администрации города Твери.</w:t>
      </w:r>
    </w:p>
    <w:p w:rsidR="000C6540" w:rsidRPr="00433BCC" w:rsidRDefault="000C6540" w:rsidP="000C6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540" w:rsidRPr="00433BCC" w:rsidRDefault="000C6540" w:rsidP="000C6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0C6540" w:rsidRPr="00433BCC" w:rsidRDefault="000C6540" w:rsidP="000C6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>города Твери</w:t>
      </w:r>
    </w:p>
    <w:p w:rsidR="000C6540" w:rsidRPr="00433BCC" w:rsidRDefault="000C6540" w:rsidP="000C6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BCC">
        <w:rPr>
          <w:rFonts w:ascii="Times New Roman" w:hAnsi="Times New Roman" w:cs="Times New Roman"/>
          <w:sz w:val="28"/>
          <w:szCs w:val="28"/>
        </w:rPr>
        <w:t>В.Г.ПАШЕДКО</w:t>
      </w:r>
    </w:p>
    <w:p w:rsidR="000C6540" w:rsidRPr="000C6540" w:rsidRDefault="000C6540" w:rsidP="000C6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540" w:rsidRPr="000C6540" w:rsidRDefault="000C6540" w:rsidP="000C6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8BA" w:rsidRPr="000C6540" w:rsidRDefault="00A57CF4">
      <w:pPr>
        <w:rPr>
          <w:rFonts w:ascii="Times New Roman" w:hAnsi="Times New Roman" w:cs="Times New Roman"/>
          <w:sz w:val="28"/>
          <w:szCs w:val="28"/>
        </w:rPr>
      </w:pPr>
    </w:p>
    <w:sectPr w:rsidR="002A08BA" w:rsidRPr="000C6540" w:rsidSect="00433BCC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34"/>
    <w:rsid w:val="000C6540"/>
    <w:rsid w:val="00147DF5"/>
    <w:rsid w:val="00433BCC"/>
    <w:rsid w:val="00477660"/>
    <w:rsid w:val="00890D34"/>
    <w:rsid w:val="00A5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2FB0862EB232EDA0E170A140D4F358C2A45E982B9E01B80DB5A92DC09C55474CD98645B2B3A29503149E0CAFAAFC8774B57ECC92345AFBD44EF8UAI7O" TargetMode="External"/><Relationship Id="rId13" Type="http://schemas.openxmlformats.org/officeDocument/2006/relationships/hyperlink" Target="consultantplus://offline/ref=6A2FB0862EB232EDA0E170A140D4F358C2A45E982B9E01B80DB5A92DC09C55474CD98645B2B3A29503149E0FAFAAFC8774B57ECC92345AFBD44EF8UAI7O" TargetMode="External"/><Relationship Id="rId18" Type="http://schemas.openxmlformats.org/officeDocument/2006/relationships/hyperlink" Target="consultantplus://offline/ref=6A2FB0862EB232EDA0E170A140D4F358C2A45E982B9E01B80DB5A92DC09C55474CD98645B2B3A29503149E01AFAAFC8774B57ECC92345AFBD44EF8UAI7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A2FB0862EB232EDA0E170A140D4F358C2A45E982A9F09BF03B5A92DC09C55474CD98657B2EBAE97030A9E0DBAFCADC1U2I0O" TargetMode="External"/><Relationship Id="rId7" Type="http://schemas.openxmlformats.org/officeDocument/2006/relationships/hyperlink" Target="consultantplus://offline/ref=6A2FB0862EB232EDA0E170A140D4F358C2A45E982B9D09B908B5A92DC09C55474CD98645B2B3A29503149E0FAFAAFC8774B57ECC92345AFBD44EF8UAI7O" TargetMode="External"/><Relationship Id="rId12" Type="http://schemas.openxmlformats.org/officeDocument/2006/relationships/hyperlink" Target="consultantplus://offline/ref=6A2FB0862EB232EDA0E170A140D4F358C2A45E982B9E01B80DB5A92DC09C55474CD98645B2B3A29503149E0EAFAAFC8774B57ECC92345AFBD44EF8UAI7O" TargetMode="External"/><Relationship Id="rId17" Type="http://schemas.openxmlformats.org/officeDocument/2006/relationships/hyperlink" Target="consultantplus://offline/ref=6A2FB0862EB232EDA0E170A140D4F358C2A45E982B9D09B908B5A92DC09C55474CD98645B2B3A29503149E0FAFAAFC8774B57ECC92345AFBD44EF8UAI7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A2FB0862EB232EDA0E170A140D4F358C2A45E982B9E01B80DB5A92DC09C55474CD98645B2B3A29503149E0FAFAAFC8774B57ECC92345AFBD44EF8UAI7O" TargetMode="External"/><Relationship Id="rId20" Type="http://schemas.openxmlformats.org/officeDocument/2006/relationships/hyperlink" Target="consultantplus://offline/ref=6A2FB0862EB232EDA0E16EAC56B8A956C7A8029521930BEF57EAF27097955F100B96DF07F6BFA09C021FCA58E0ABA0C121A67CC892365EE7UDI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2FB0862EB232EDA0E170A140D4F358C2A45E98259904BC0DB5A92DC09C55474CD98645B2B3A29503149E0CAFAAFC8774B57ECC92345AFBD44EF8UAI7O" TargetMode="External"/><Relationship Id="rId11" Type="http://schemas.openxmlformats.org/officeDocument/2006/relationships/hyperlink" Target="consultantplus://offline/ref=6A2FB0862EB232EDA0E170A140D4F358C2A45E982A9F09BF03B5A92DC09C55474CD98657B2EBAE97030A9E0DBAFCADC1U2I0O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6A2FB0862EB232EDA0E170A140D4F358C2A45E98249E07B00AB5A92DC09C55474CD98645B2B3A29503149E0CAFAAFC8774B57ECC92345AFBD44EF8UAI7O" TargetMode="External"/><Relationship Id="rId15" Type="http://schemas.openxmlformats.org/officeDocument/2006/relationships/hyperlink" Target="consultantplus://offline/ref=6A2FB0862EB232EDA0E170A140D4F358C2A45E982B9D09B908B5A92DC09C55474CD98645B2B3A29503149E0FAFAAFC8774B57ECC92345AFBD44EF8UAI7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A2FB0862EB232EDA0E16EAC56B8A956C7AA089D20930BEF57EAF27097955F101996870BF4BEBD95070A9C09A6UFIFO" TargetMode="External"/><Relationship Id="rId19" Type="http://schemas.openxmlformats.org/officeDocument/2006/relationships/hyperlink" Target="consultantplus://offline/ref=6A2FB0862EB232EDA0E16EAC56B8A956C7AA089D20930BEF57EAF27097955F101996870BF4BEBD95070A9C09A6UFI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2FB0862EB232EDA0E16EAC56B8A956C7A8029521930BEF57EAF27097955F100B96DF04FEB6A8C15250CB04A6FEB3C325A67ECC8EU3I5O" TargetMode="External"/><Relationship Id="rId14" Type="http://schemas.openxmlformats.org/officeDocument/2006/relationships/hyperlink" Target="consultantplus://offline/ref=6A2FB0862EB232EDA0E170A140D4F358C2A45E982B9E01B80DB5A92DC09C55474CD98645B2B3A29503149E0FAFAAFC8774B57ECC92345AFBD44EF8UAI7O" TargetMode="External"/><Relationship Id="rId22" Type="http://schemas.openxmlformats.org/officeDocument/2006/relationships/hyperlink" Target="consultantplus://offline/ref=6A2FB0862EB232EDA0E16EAC56B8A956C6A7079029CC5CED06BFFC759FC505001DDFD006E8BEA78B01149CU0I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2057</Words>
  <Characters>11725</Characters>
  <Application>Microsoft Office Word</Application>
  <DocSecurity>0</DocSecurity>
  <Lines>97</Lines>
  <Paragraphs>27</Paragraphs>
  <ScaleCrop>false</ScaleCrop>
  <Company/>
  <LinksUpToDate>false</LinksUpToDate>
  <CharactersWithSpaces>13755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Ежова Ксения Сергеевна</dc:creator>
  <cp:keywords/>
  <dc:description/>
  <cp:lastModifiedBy>Кузьмина Валентина Федоровна</cp:lastModifiedBy>
  <cp:revision>4</cp:revision>
  <dcterms:created xsi:type="dcterms:W3CDTF">2021-04-20T14:08:00Z</dcterms:created>
  <dcterms:modified xsi:type="dcterms:W3CDTF">2022-05-12T09:16:00Z</dcterms:modified>
</cp:coreProperties>
</file>