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18" w:rsidRPr="00553DAE" w:rsidRDefault="00EA3318" w:rsidP="00EA3318">
      <w:pPr>
        <w:ind w:left="5812" w:firstLine="2"/>
        <w:jc w:val="right"/>
      </w:pPr>
      <w:r w:rsidRPr="00553DAE">
        <w:t xml:space="preserve">Приложение </w:t>
      </w:r>
    </w:p>
    <w:p w:rsidR="00EA3318" w:rsidRPr="00553DAE" w:rsidRDefault="00EA3318" w:rsidP="00EA3318">
      <w:pPr>
        <w:ind w:left="4536" w:firstLine="2"/>
        <w:jc w:val="right"/>
      </w:pPr>
      <w:r w:rsidRPr="00553DAE">
        <w:t xml:space="preserve">к постановлению </w:t>
      </w:r>
      <w:r w:rsidR="003E4A47" w:rsidRPr="00553DAE">
        <w:t>А</w:t>
      </w:r>
      <w:r w:rsidRPr="00553DAE">
        <w:t>дминистрации города Твери</w:t>
      </w:r>
    </w:p>
    <w:p w:rsidR="00AD3458" w:rsidRPr="00553DAE" w:rsidRDefault="00EA3318" w:rsidP="00EA3318">
      <w:pPr>
        <w:ind w:left="3969"/>
        <w:jc w:val="right"/>
      </w:pPr>
      <w:r w:rsidRPr="00553DAE">
        <w:t xml:space="preserve">                     от «</w:t>
      </w:r>
      <w:r w:rsidR="00373B26" w:rsidRPr="00553DAE">
        <w:t>___</w:t>
      </w:r>
      <w:r w:rsidRPr="00553DAE">
        <w:t>»</w:t>
      </w:r>
      <w:r w:rsidR="00373B26" w:rsidRPr="00553DAE">
        <w:t xml:space="preserve"> _________ 2019</w:t>
      </w:r>
      <w:r w:rsidRPr="00553DAE">
        <w:t xml:space="preserve"> № </w:t>
      </w:r>
      <w:r w:rsidR="00373B26" w:rsidRPr="00553DAE">
        <w:t>____</w:t>
      </w:r>
    </w:p>
    <w:p w:rsidR="00EA3318" w:rsidRPr="00553DAE" w:rsidRDefault="00EA3318" w:rsidP="00EA3318">
      <w:pPr>
        <w:ind w:left="3969"/>
        <w:jc w:val="center"/>
        <w:rPr>
          <w:color w:val="FFFFFF" w:themeColor="background1"/>
          <w:sz w:val="18"/>
        </w:rPr>
      </w:pPr>
    </w:p>
    <w:p w:rsidR="006219EE" w:rsidRPr="00373B26" w:rsidRDefault="00213F12" w:rsidP="00AD3458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3B2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A3318" w:rsidRPr="00373B26">
        <w:rPr>
          <w:rFonts w:ascii="Times New Roman" w:hAnsi="Times New Roman" w:cs="Times New Roman"/>
          <w:color w:val="auto"/>
          <w:sz w:val="24"/>
          <w:szCs w:val="24"/>
        </w:rPr>
        <w:t xml:space="preserve">рогноз </w:t>
      </w:r>
      <w:r w:rsidR="006219EE" w:rsidRPr="00373B26">
        <w:rPr>
          <w:rFonts w:ascii="Times New Roman" w:hAnsi="Times New Roman" w:cs="Times New Roman"/>
          <w:color w:val="auto"/>
          <w:sz w:val="24"/>
          <w:szCs w:val="24"/>
        </w:rPr>
        <w:t>социально-экономического развития города Твери на долгосрочный период</w:t>
      </w:r>
      <w:r w:rsidR="00E240BE" w:rsidRPr="00373B26">
        <w:rPr>
          <w:rFonts w:ascii="Times New Roman" w:hAnsi="Times New Roman" w:cs="Times New Roman"/>
          <w:color w:val="auto"/>
          <w:sz w:val="24"/>
          <w:szCs w:val="24"/>
        </w:rPr>
        <w:t xml:space="preserve"> до 20</w:t>
      </w:r>
      <w:r w:rsidR="005F477A" w:rsidRPr="00373B2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73B26" w:rsidRPr="00373B2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E240BE" w:rsidRPr="00373B26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bookmarkStart w:id="0" w:name="_GoBack"/>
      <w:bookmarkEnd w:id="0"/>
    </w:p>
    <w:p w:rsidR="00AF3C04" w:rsidRPr="00CD0DB6" w:rsidRDefault="00AF3C04" w:rsidP="00AD3458">
      <w:pPr>
        <w:widowControl w:val="0"/>
        <w:rPr>
          <w:sz w:val="1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D2035B" w:rsidRPr="00D2035B" w:rsidTr="0021427F">
        <w:tc>
          <w:tcPr>
            <w:tcW w:w="426" w:type="dxa"/>
            <w:vMerge w:val="restart"/>
            <w:shd w:val="clear" w:color="auto" w:fill="auto"/>
            <w:vAlign w:val="center"/>
          </w:tcPr>
          <w:p w:rsidR="00D2035B" w:rsidRPr="00D2035B" w:rsidRDefault="00D2035B" w:rsidP="0021427F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D2035B">
              <w:t xml:space="preserve">№ </w:t>
            </w:r>
            <w:proofErr w:type="gramStart"/>
            <w:r w:rsidRPr="00D2035B">
              <w:t>п</w:t>
            </w:r>
            <w:proofErr w:type="gramEnd"/>
            <w:r w:rsidRPr="00D2035B"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2035B" w:rsidRPr="00D2035B" w:rsidRDefault="00D2035B" w:rsidP="0021427F">
            <w:pPr>
              <w:widowControl w:val="0"/>
              <w:tabs>
                <w:tab w:val="left" w:pos="7350"/>
              </w:tabs>
              <w:jc w:val="center"/>
            </w:pPr>
            <w:r w:rsidRPr="00D2035B"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035B" w:rsidRPr="00D2035B" w:rsidRDefault="00D2035B" w:rsidP="006702EB">
            <w:pPr>
              <w:widowControl w:val="0"/>
              <w:jc w:val="center"/>
              <w:rPr>
                <w:sz w:val="23"/>
                <w:szCs w:val="23"/>
              </w:rPr>
            </w:pPr>
            <w:r w:rsidRPr="00D2035B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93" w:type="dxa"/>
            <w:vMerge w:val="restart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 xml:space="preserve">2018 </w:t>
            </w:r>
          </w:p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факт</w:t>
            </w:r>
          </w:p>
        </w:tc>
        <w:tc>
          <w:tcPr>
            <w:tcW w:w="1294" w:type="dxa"/>
            <w:vMerge w:val="restart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2019 оценка</w:t>
            </w:r>
          </w:p>
        </w:tc>
        <w:tc>
          <w:tcPr>
            <w:tcW w:w="7761" w:type="dxa"/>
            <w:gridSpan w:val="6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Прогноз</w:t>
            </w:r>
          </w:p>
        </w:tc>
      </w:tr>
      <w:tr w:rsidR="00D2035B" w:rsidRPr="00D2035B" w:rsidTr="00D2035B">
        <w:tc>
          <w:tcPr>
            <w:tcW w:w="426" w:type="dxa"/>
            <w:vMerge/>
            <w:shd w:val="clear" w:color="auto" w:fill="auto"/>
          </w:tcPr>
          <w:p w:rsidR="00D2035B" w:rsidRPr="00D2035B" w:rsidRDefault="00D2035B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D2035B" w:rsidRPr="00D2035B" w:rsidRDefault="00D2035B" w:rsidP="00384798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</w:p>
        </w:tc>
        <w:tc>
          <w:tcPr>
            <w:tcW w:w="1293" w:type="dxa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2020</w:t>
            </w:r>
          </w:p>
        </w:tc>
        <w:tc>
          <w:tcPr>
            <w:tcW w:w="1294" w:type="dxa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2021</w:t>
            </w:r>
          </w:p>
        </w:tc>
        <w:tc>
          <w:tcPr>
            <w:tcW w:w="1293" w:type="dxa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2022</w:t>
            </w:r>
          </w:p>
        </w:tc>
        <w:tc>
          <w:tcPr>
            <w:tcW w:w="1294" w:type="dxa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2023</w:t>
            </w:r>
          </w:p>
        </w:tc>
        <w:tc>
          <w:tcPr>
            <w:tcW w:w="1293" w:type="dxa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2024</w:t>
            </w:r>
          </w:p>
        </w:tc>
        <w:tc>
          <w:tcPr>
            <w:tcW w:w="1294" w:type="dxa"/>
            <w:vAlign w:val="center"/>
          </w:tcPr>
          <w:p w:rsidR="00D2035B" w:rsidRPr="00D2035B" w:rsidRDefault="00D2035B" w:rsidP="006702EB">
            <w:pPr>
              <w:widowControl w:val="0"/>
              <w:jc w:val="center"/>
            </w:pPr>
            <w:r w:rsidRPr="00D2035B">
              <w:t>2025</w:t>
            </w:r>
          </w:p>
        </w:tc>
      </w:tr>
      <w:tr w:rsidR="0021427F" w:rsidRPr="00D44DB7" w:rsidTr="002D2663">
        <w:trPr>
          <w:trHeight w:val="273"/>
        </w:trPr>
        <w:tc>
          <w:tcPr>
            <w:tcW w:w="426" w:type="dxa"/>
            <w:vMerge w:val="restart"/>
            <w:shd w:val="clear" w:color="auto" w:fill="auto"/>
          </w:tcPr>
          <w:p w:rsidR="00D2035B" w:rsidRPr="00D44DB7" w:rsidRDefault="00D2035B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D44DB7">
              <w:t>1.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D2035B" w:rsidRPr="00D44DB7" w:rsidRDefault="00D2035B" w:rsidP="00384798">
            <w:pPr>
              <w:widowControl w:val="0"/>
            </w:pPr>
            <w:r w:rsidRPr="00D44DB7">
              <w:t>Среднегодовая 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35B" w:rsidRPr="00D44DB7" w:rsidRDefault="00D2035B" w:rsidP="006702EB">
            <w:pPr>
              <w:widowControl w:val="0"/>
              <w:jc w:val="center"/>
            </w:pPr>
            <w:r w:rsidRPr="00D44DB7">
              <w:t>тыс.</w:t>
            </w:r>
          </w:p>
          <w:p w:rsidR="00D2035B" w:rsidRPr="00D44DB7" w:rsidRDefault="00D2035B" w:rsidP="006702EB">
            <w:pPr>
              <w:widowControl w:val="0"/>
              <w:jc w:val="center"/>
            </w:pPr>
            <w:r w:rsidRPr="00D44DB7">
              <w:t>человек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420,</w:t>
            </w:r>
            <w:r w:rsidR="00D44DB7" w:rsidRPr="00D44DB7">
              <w:t>5</w:t>
            </w:r>
          </w:p>
        </w:tc>
        <w:tc>
          <w:tcPr>
            <w:tcW w:w="1294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42</w:t>
            </w:r>
            <w:r w:rsidR="00D44DB7" w:rsidRPr="00D44DB7">
              <w:t>1,5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42</w:t>
            </w:r>
            <w:r w:rsidR="00D44DB7" w:rsidRPr="00D44DB7">
              <w:t>2,8</w:t>
            </w:r>
          </w:p>
        </w:tc>
        <w:tc>
          <w:tcPr>
            <w:tcW w:w="1294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42</w:t>
            </w:r>
            <w:r w:rsidR="00D44DB7" w:rsidRPr="00D44DB7">
              <w:t>4,4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42</w:t>
            </w:r>
            <w:r w:rsidR="00D44DB7" w:rsidRPr="00D44DB7">
              <w:t>6,3</w:t>
            </w:r>
          </w:p>
        </w:tc>
        <w:tc>
          <w:tcPr>
            <w:tcW w:w="1294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</w:t>
            </w:r>
            <w:r w:rsidR="00D44DB7" w:rsidRPr="00D44DB7">
              <w:t>28,3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</w:pPr>
            <w:r w:rsidRPr="00D44DB7">
              <w:t>43</w:t>
            </w:r>
            <w:r w:rsidR="00D44DB7" w:rsidRPr="00D44DB7">
              <w:t>0,4</w:t>
            </w:r>
          </w:p>
        </w:tc>
        <w:tc>
          <w:tcPr>
            <w:tcW w:w="1294" w:type="dxa"/>
            <w:vAlign w:val="center"/>
          </w:tcPr>
          <w:p w:rsidR="00D2035B" w:rsidRPr="00D44DB7" w:rsidRDefault="00D44DB7" w:rsidP="006702EB">
            <w:pPr>
              <w:widowControl w:val="0"/>
              <w:jc w:val="center"/>
            </w:pPr>
            <w:r w:rsidRPr="00D44DB7">
              <w:t>432,7</w:t>
            </w:r>
          </w:p>
        </w:tc>
      </w:tr>
      <w:tr w:rsidR="0021427F" w:rsidRPr="00D44DB7" w:rsidTr="00D2035B">
        <w:trPr>
          <w:trHeight w:val="163"/>
        </w:trPr>
        <w:tc>
          <w:tcPr>
            <w:tcW w:w="426" w:type="dxa"/>
            <w:vMerge/>
            <w:shd w:val="clear" w:color="auto" w:fill="auto"/>
          </w:tcPr>
          <w:p w:rsidR="00D2035B" w:rsidRPr="00D44DB7" w:rsidRDefault="00D2035B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2035B" w:rsidRPr="00D44DB7" w:rsidRDefault="00D2035B" w:rsidP="00384798">
            <w:pPr>
              <w:widowControl w:val="0"/>
            </w:pPr>
            <w:r w:rsidRPr="00D44DB7">
              <w:t>темп роста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035B" w:rsidRPr="00D44DB7" w:rsidRDefault="00D2035B" w:rsidP="006702EB">
            <w:pPr>
              <w:widowControl w:val="0"/>
              <w:jc w:val="center"/>
            </w:pPr>
            <w:r w:rsidRPr="00D44DB7">
              <w:t>%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6702EB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100,2</w:t>
            </w:r>
          </w:p>
        </w:tc>
        <w:tc>
          <w:tcPr>
            <w:tcW w:w="1294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</w:t>
            </w:r>
            <w:r w:rsidR="00D44DB7" w:rsidRPr="00D44DB7">
              <w:rPr>
                <w:iCs/>
              </w:rPr>
              <w:t>2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</w:t>
            </w:r>
            <w:r w:rsidR="00D44DB7" w:rsidRPr="00D44DB7">
              <w:rPr>
                <w:iCs/>
              </w:rPr>
              <w:t>3</w:t>
            </w:r>
          </w:p>
        </w:tc>
        <w:tc>
          <w:tcPr>
            <w:tcW w:w="1294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</w:t>
            </w:r>
            <w:r w:rsidR="00D44DB7" w:rsidRPr="00D44DB7">
              <w:rPr>
                <w:iCs/>
              </w:rPr>
              <w:t>4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D44DB7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</w:t>
            </w:r>
            <w:r w:rsidR="00D44DB7" w:rsidRPr="00D44DB7">
              <w:rPr>
                <w:iCs/>
              </w:rPr>
              <w:t>4</w:t>
            </w:r>
          </w:p>
        </w:tc>
        <w:tc>
          <w:tcPr>
            <w:tcW w:w="1294" w:type="dxa"/>
            <w:vAlign w:val="center"/>
          </w:tcPr>
          <w:p w:rsidR="00D2035B" w:rsidRPr="00D44DB7" w:rsidRDefault="00D2035B" w:rsidP="006702EB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100,5</w:t>
            </w:r>
          </w:p>
        </w:tc>
        <w:tc>
          <w:tcPr>
            <w:tcW w:w="1293" w:type="dxa"/>
            <w:vAlign w:val="center"/>
          </w:tcPr>
          <w:p w:rsidR="00D2035B" w:rsidRPr="00D44DB7" w:rsidRDefault="00D2035B" w:rsidP="006702EB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100,5</w:t>
            </w:r>
          </w:p>
        </w:tc>
        <w:tc>
          <w:tcPr>
            <w:tcW w:w="1294" w:type="dxa"/>
            <w:vAlign w:val="center"/>
          </w:tcPr>
          <w:p w:rsidR="00D2035B" w:rsidRPr="00D44DB7" w:rsidRDefault="00D44DB7" w:rsidP="006702EB">
            <w:pPr>
              <w:widowControl w:val="0"/>
              <w:jc w:val="center"/>
              <w:rPr>
                <w:iCs/>
              </w:rPr>
            </w:pPr>
            <w:r w:rsidRPr="00D44DB7">
              <w:rPr>
                <w:iCs/>
              </w:rPr>
              <w:t>100,5</w:t>
            </w:r>
          </w:p>
        </w:tc>
      </w:tr>
      <w:tr w:rsidR="004F54A5" w:rsidRPr="0021427F" w:rsidTr="00D2035B">
        <w:tc>
          <w:tcPr>
            <w:tcW w:w="426" w:type="dxa"/>
            <w:vMerge w:val="restart"/>
            <w:shd w:val="clear" w:color="auto" w:fill="auto"/>
          </w:tcPr>
          <w:p w:rsidR="004F54A5" w:rsidRPr="001B0428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1B042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54A5" w:rsidRPr="001B0428" w:rsidRDefault="004F54A5" w:rsidP="00C32F84">
            <w:pPr>
              <w:widowControl w:val="0"/>
              <w:rPr>
                <w:rFonts w:eastAsia="Calibri"/>
                <w:lang w:eastAsia="en-US"/>
              </w:rPr>
            </w:pPr>
            <w:r w:rsidRPr="001B0428">
              <w:rPr>
                <w:rFonts w:eastAsia="Calibri"/>
                <w:lang w:eastAsia="en-US"/>
              </w:rPr>
              <w:t xml:space="preserve">Объем отгруженных товаров собственного производства, выполненных работ и услуг </w:t>
            </w:r>
            <w:r w:rsidRPr="001B0428">
              <w:rPr>
                <w:rFonts w:eastAsia="Calibri"/>
                <w:lang w:eastAsia="en-US"/>
              </w:rPr>
              <w:br/>
              <w:t>в действующих ценах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4A5" w:rsidRPr="001B0428" w:rsidRDefault="004F54A5" w:rsidP="006702E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B0428">
              <w:rPr>
                <w:rFonts w:eastAsia="Calibri"/>
                <w:lang w:eastAsia="en-US"/>
              </w:rPr>
              <w:t>млн.</w:t>
            </w:r>
          </w:p>
          <w:p w:rsidR="004F54A5" w:rsidRPr="001B0428" w:rsidRDefault="004F54A5" w:rsidP="006702E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1B0428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293" w:type="dxa"/>
            <w:vAlign w:val="center"/>
          </w:tcPr>
          <w:p w:rsidR="004F54A5" w:rsidRPr="00413FC1" w:rsidRDefault="004F54A5">
            <w:pPr>
              <w:jc w:val="center"/>
            </w:pPr>
            <w:r w:rsidRPr="00413FC1">
              <w:t>142 684,2</w:t>
            </w:r>
          </w:p>
        </w:tc>
        <w:tc>
          <w:tcPr>
            <w:tcW w:w="1294" w:type="dxa"/>
            <w:vAlign w:val="center"/>
          </w:tcPr>
          <w:p w:rsidR="004F54A5" w:rsidRPr="00413FC1" w:rsidRDefault="004F54A5">
            <w:pPr>
              <w:jc w:val="center"/>
            </w:pPr>
            <w:r w:rsidRPr="00413FC1">
              <w:t>178 524,3</w:t>
            </w:r>
          </w:p>
        </w:tc>
        <w:tc>
          <w:tcPr>
            <w:tcW w:w="1293" w:type="dxa"/>
            <w:vAlign w:val="center"/>
          </w:tcPr>
          <w:p w:rsidR="004F54A5" w:rsidRPr="00413FC1" w:rsidRDefault="004F54A5">
            <w:pPr>
              <w:jc w:val="center"/>
            </w:pPr>
            <w:r w:rsidRPr="00413FC1">
              <w:t>191 042,2</w:t>
            </w:r>
          </w:p>
        </w:tc>
        <w:tc>
          <w:tcPr>
            <w:tcW w:w="1294" w:type="dxa"/>
            <w:vAlign w:val="center"/>
          </w:tcPr>
          <w:p w:rsidR="004F54A5" w:rsidRPr="00413FC1" w:rsidRDefault="004F54A5">
            <w:pPr>
              <w:jc w:val="center"/>
            </w:pPr>
            <w:r w:rsidRPr="00413FC1">
              <w:t>201 878,1</w:t>
            </w:r>
          </w:p>
        </w:tc>
        <w:tc>
          <w:tcPr>
            <w:tcW w:w="1293" w:type="dxa"/>
            <w:vAlign w:val="center"/>
          </w:tcPr>
          <w:p w:rsidR="004F54A5" w:rsidRPr="00413FC1" w:rsidRDefault="004F54A5">
            <w:pPr>
              <w:jc w:val="center"/>
            </w:pPr>
            <w:r w:rsidRPr="00413FC1">
              <w:t>218 402,3</w:t>
            </w:r>
          </w:p>
        </w:tc>
        <w:tc>
          <w:tcPr>
            <w:tcW w:w="1294" w:type="dxa"/>
            <w:vAlign w:val="center"/>
          </w:tcPr>
          <w:p w:rsidR="004F54A5" w:rsidRPr="00413FC1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413FC1">
              <w:rPr>
                <w:rFonts w:eastAsia="Calibri"/>
                <w:lang w:eastAsia="en-US"/>
              </w:rPr>
              <w:t>226 920,0</w:t>
            </w:r>
          </w:p>
        </w:tc>
        <w:tc>
          <w:tcPr>
            <w:tcW w:w="1293" w:type="dxa"/>
            <w:vAlign w:val="center"/>
          </w:tcPr>
          <w:p w:rsidR="004F54A5" w:rsidRPr="00413FC1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413FC1">
              <w:rPr>
                <w:rFonts w:eastAsia="Calibri"/>
                <w:lang w:eastAsia="en-US"/>
              </w:rPr>
              <w:t>235 769,9</w:t>
            </w:r>
          </w:p>
        </w:tc>
        <w:tc>
          <w:tcPr>
            <w:tcW w:w="1294" w:type="dxa"/>
            <w:vAlign w:val="center"/>
          </w:tcPr>
          <w:p w:rsidR="004F54A5" w:rsidRPr="00413FC1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413FC1">
              <w:rPr>
                <w:rFonts w:eastAsia="Calibri"/>
                <w:lang w:eastAsia="en-US"/>
              </w:rPr>
              <w:t>244 964,9</w:t>
            </w:r>
          </w:p>
        </w:tc>
      </w:tr>
      <w:tr w:rsidR="001B0428" w:rsidRPr="0021427F" w:rsidTr="001B0428">
        <w:trPr>
          <w:trHeight w:val="8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0428" w:rsidRPr="001B0428" w:rsidRDefault="001B0428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B0428" w:rsidRPr="001B0428" w:rsidRDefault="001B0428" w:rsidP="00384798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1B0428">
              <w:rPr>
                <w:rFonts w:eastAsia="Calibri"/>
                <w:lang w:eastAsia="en-US"/>
              </w:rPr>
              <w:t>темп роста к предыдущему году в действующих ценах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428" w:rsidRPr="001B0428" w:rsidRDefault="001B0428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1B042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jc w:val="center"/>
            </w:pPr>
            <w:r w:rsidRPr="00413FC1">
              <w:t>129,0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jc w:val="center"/>
            </w:pPr>
            <w:r w:rsidRPr="00413FC1">
              <w:t>125,1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jc w:val="center"/>
            </w:pPr>
            <w:r w:rsidRPr="00413FC1">
              <w:t>107,0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jc w:val="center"/>
            </w:pPr>
            <w:r w:rsidRPr="00413FC1">
              <w:t>105,7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jc w:val="center"/>
            </w:pPr>
            <w:r w:rsidRPr="00413FC1">
              <w:t>108,2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widowControl w:val="0"/>
              <w:tabs>
                <w:tab w:val="left" w:pos="7350"/>
              </w:tabs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413FC1">
              <w:rPr>
                <w:rFonts w:eastAsia="Calibri"/>
                <w:lang w:eastAsia="en-US"/>
              </w:rPr>
              <w:t>103,9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widowControl w:val="0"/>
              <w:tabs>
                <w:tab w:val="left" w:pos="7350"/>
              </w:tabs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413FC1">
              <w:rPr>
                <w:rFonts w:eastAsia="Calibri"/>
                <w:lang w:eastAsia="en-US"/>
              </w:rPr>
              <w:t>103,9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B0428" w:rsidRPr="00413FC1" w:rsidRDefault="001B0428" w:rsidP="001B0428">
            <w:pPr>
              <w:widowControl w:val="0"/>
              <w:tabs>
                <w:tab w:val="left" w:pos="7350"/>
              </w:tabs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413FC1">
              <w:rPr>
                <w:rFonts w:eastAsia="Calibri"/>
                <w:lang w:eastAsia="en-US"/>
              </w:rPr>
              <w:t>103,9</w:t>
            </w:r>
          </w:p>
        </w:tc>
      </w:tr>
      <w:tr w:rsidR="004F54A5" w:rsidRPr="008F56AC" w:rsidTr="00EA2562">
        <w:trPr>
          <w:trHeight w:val="87"/>
        </w:trPr>
        <w:tc>
          <w:tcPr>
            <w:tcW w:w="426" w:type="dxa"/>
            <w:vMerge w:val="restart"/>
            <w:shd w:val="clear" w:color="auto" w:fill="auto"/>
          </w:tcPr>
          <w:p w:rsidR="004F54A5" w:rsidRPr="008F56AC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8F56AC"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8F56AC" w:rsidRDefault="004F54A5" w:rsidP="00384798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8F56AC">
              <w:rPr>
                <w:rFonts w:eastAsia="Calibri"/>
                <w:lang w:eastAsia="en-US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8F56AC" w:rsidRDefault="004F54A5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8F56AC">
              <w:rPr>
                <w:rFonts w:eastAsia="Calibri"/>
                <w:lang w:eastAsia="en-US"/>
              </w:rPr>
              <w:t>млн.</w:t>
            </w:r>
          </w:p>
          <w:p w:rsidR="004F54A5" w:rsidRPr="008F56AC" w:rsidRDefault="004F54A5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8F56AC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66 325,9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72 640,2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79 480,4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86 548,3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94 109,3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6702EB">
            <w:pPr>
              <w:widowControl w:val="0"/>
              <w:jc w:val="center"/>
            </w:pPr>
            <w:r w:rsidRPr="008F56AC">
              <w:t>100 697,0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8F56AC">
            <w:pPr>
              <w:widowControl w:val="0"/>
              <w:jc w:val="center"/>
            </w:pPr>
            <w:r w:rsidRPr="008F56AC">
              <w:t>107 745,8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8F56AC">
            <w:pPr>
              <w:widowControl w:val="0"/>
              <w:jc w:val="center"/>
            </w:pPr>
            <w:r w:rsidRPr="008F56AC">
              <w:t>115 288,0</w:t>
            </w:r>
          </w:p>
        </w:tc>
      </w:tr>
      <w:tr w:rsidR="004F54A5" w:rsidRPr="008F56AC" w:rsidTr="00EA2562">
        <w:trPr>
          <w:trHeight w:val="8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4A5" w:rsidRPr="008F56AC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F54A5" w:rsidRPr="008F56AC" w:rsidRDefault="004F54A5" w:rsidP="00384798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8F56AC">
              <w:t>темп роста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8F56AC" w:rsidRDefault="004F54A5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8F56A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113,8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109,5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109,4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108,9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jc w:val="center"/>
            </w:pPr>
            <w:r w:rsidRPr="008F56AC">
              <w:t>108,7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6702EB">
            <w:pPr>
              <w:widowControl w:val="0"/>
              <w:jc w:val="center"/>
              <w:rPr>
                <w:iCs/>
              </w:rPr>
            </w:pPr>
            <w:r w:rsidRPr="008F56AC">
              <w:rPr>
                <w:iCs/>
              </w:rPr>
              <w:t>107,0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EA2562">
            <w:pPr>
              <w:widowControl w:val="0"/>
              <w:jc w:val="center"/>
              <w:rPr>
                <w:iCs/>
              </w:rPr>
            </w:pPr>
            <w:r w:rsidRPr="008F56AC">
              <w:rPr>
                <w:iCs/>
              </w:rPr>
              <w:t>107,0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8F56AC" w:rsidRDefault="004F54A5" w:rsidP="008F56AC">
            <w:pPr>
              <w:widowControl w:val="0"/>
              <w:jc w:val="center"/>
              <w:rPr>
                <w:iCs/>
              </w:rPr>
            </w:pPr>
            <w:r w:rsidRPr="008F56AC">
              <w:rPr>
                <w:iCs/>
              </w:rPr>
              <w:t>107,0</w:t>
            </w:r>
          </w:p>
        </w:tc>
      </w:tr>
      <w:tr w:rsidR="004F54A5" w:rsidRPr="000000BD" w:rsidTr="00D2035B">
        <w:trPr>
          <w:trHeight w:val="8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F54A5" w:rsidRPr="000000BD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0000BD"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F54A5" w:rsidRPr="000000BD" w:rsidRDefault="004F54A5" w:rsidP="00384798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0000BD">
              <w:rPr>
                <w:rFonts w:eastAsia="Calibri"/>
                <w:lang w:eastAsia="en-US"/>
              </w:rPr>
              <w:t xml:space="preserve">Численность </w:t>
            </w:r>
            <w:proofErr w:type="gramStart"/>
            <w:r w:rsidRPr="000000BD">
              <w:rPr>
                <w:rFonts w:eastAsia="Calibri"/>
                <w:lang w:eastAsia="en-US"/>
              </w:rPr>
              <w:t>занятых</w:t>
            </w:r>
            <w:proofErr w:type="gramEnd"/>
            <w:r w:rsidRPr="000000BD">
              <w:rPr>
                <w:rFonts w:eastAsia="Calibri"/>
                <w:lang w:eastAsia="en-US"/>
              </w:rPr>
              <w:t xml:space="preserve"> </w:t>
            </w:r>
            <w:r w:rsidRPr="000000BD">
              <w:rPr>
                <w:rFonts w:eastAsia="Calibri"/>
                <w:lang w:eastAsia="en-US"/>
              </w:rPr>
              <w:br/>
              <w:t>в экономике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0000BD" w:rsidRDefault="004F54A5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0000BD">
              <w:rPr>
                <w:rFonts w:eastAsia="Calibri"/>
                <w:lang w:eastAsia="en-US"/>
              </w:rPr>
              <w:t>тыс.</w:t>
            </w:r>
          </w:p>
          <w:p w:rsidR="004F54A5" w:rsidRPr="000000BD" w:rsidRDefault="004F54A5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0000BD"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6702EB">
            <w:pPr>
              <w:widowControl w:val="0"/>
              <w:jc w:val="center"/>
            </w:pPr>
            <w:r w:rsidRPr="000000BD">
              <w:t>214,0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6702EB">
            <w:pPr>
              <w:widowControl w:val="0"/>
              <w:jc w:val="center"/>
            </w:pPr>
            <w:r w:rsidRPr="000000BD">
              <w:t>215,1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6702EB">
            <w:pPr>
              <w:widowControl w:val="0"/>
              <w:jc w:val="center"/>
            </w:pPr>
            <w:r w:rsidRPr="000000BD">
              <w:t>215,7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6702EB">
            <w:pPr>
              <w:widowControl w:val="0"/>
              <w:jc w:val="center"/>
            </w:pPr>
            <w:r w:rsidRPr="000000BD">
              <w:t>216,2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6702EB">
            <w:pPr>
              <w:widowControl w:val="0"/>
              <w:jc w:val="center"/>
            </w:pPr>
            <w:r w:rsidRPr="000000BD">
              <w:t>216,7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6702EB">
            <w:pPr>
              <w:widowControl w:val="0"/>
              <w:jc w:val="center"/>
            </w:pPr>
            <w:r w:rsidRPr="000000BD">
              <w:t>217,0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0000BD">
            <w:pPr>
              <w:widowControl w:val="0"/>
              <w:jc w:val="center"/>
            </w:pPr>
            <w:r w:rsidRPr="000000BD">
              <w:t>217,2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0000BD" w:rsidRDefault="004F54A5" w:rsidP="00281279">
            <w:pPr>
              <w:widowControl w:val="0"/>
              <w:jc w:val="center"/>
            </w:pPr>
            <w:r w:rsidRPr="000000BD">
              <w:t>217,</w:t>
            </w:r>
            <w:r>
              <w:t>3</w:t>
            </w:r>
          </w:p>
        </w:tc>
      </w:tr>
      <w:tr w:rsidR="004F54A5" w:rsidRPr="00263CCE" w:rsidTr="00D2035B">
        <w:trPr>
          <w:trHeight w:val="3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F54A5" w:rsidRPr="00263CCE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263CCE"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263CCE" w:rsidRDefault="004F54A5" w:rsidP="00384798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263CCE">
              <w:rPr>
                <w:rFonts w:eastAsia="Calibri"/>
                <w:lang w:eastAsia="en-US"/>
              </w:rPr>
              <w:t>Уровень безработицы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263CCE" w:rsidRDefault="004F54A5" w:rsidP="006702EB">
            <w:pPr>
              <w:widowControl w:val="0"/>
              <w:tabs>
                <w:tab w:val="left" w:pos="7350"/>
              </w:tabs>
              <w:jc w:val="center"/>
              <w:rPr>
                <w:rFonts w:eastAsia="Calibri"/>
                <w:lang w:eastAsia="en-US"/>
              </w:rPr>
            </w:pPr>
            <w:r w:rsidRPr="00263CCE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6702EB">
            <w:pPr>
              <w:widowControl w:val="0"/>
              <w:jc w:val="center"/>
            </w:pPr>
            <w:r w:rsidRPr="00263CCE">
              <w:t>0,19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0,2</w:t>
            </w:r>
            <w:r>
              <w:t>3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0,2</w:t>
            </w:r>
            <w: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</w:t>
            </w:r>
            <w:r>
              <w:t>22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0,2</w:t>
            </w:r>
            <w: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0,2</w:t>
            </w:r>
            <w: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0,2</w:t>
            </w:r>
            <w:r>
              <w:t>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263CCE" w:rsidRDefault="004F54A5" w:rsidP="00AA2A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CCE">
              <w:t>0,2</w:t>
            </w:r>
            <w:r>
              <w:t>0</w:t>
            </w:r>
          </w:p>
        </w:tc>
      </w:tr>
      <w:tr w:rsidR="004F54A5" w:rsidRPr="0021427F" w:rsidTr="00D2035B">
        <w:trPr>
          <w:trHeight w:val="8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F54A5" w:rsidRPr="009D1E70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9D1E70"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9D1E70" w:rsidRDefault="004F54A5" w:rsidP="006702EB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 xml:space="preserve">Численность </w:t>
            </w:r>
          </w:p>
          <w:p w:rsidR="004F54A5" w:rsidRPr="009D1E70" w:rsidRDefault="004F54A5" w:rsidP="006702EB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 xml:space="preserve">индивидуальных предпринимателей </w:t>
            </w:r>
          </w:p>
          <w:p w:rsidR="004F54A5" w:rsidRPr="009D1E70" w:rsidRDefault="004F54A5" w:rsidP="006702EB">
            <w:pPr>
              <w:widowControl w:val="0"/>
              <w:tabs>
                <w:tab w:val="left" w:pos="7350"/>
              </w:tabs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>без образования юридического лица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9D1E70" w:rsidRDefault="004F54A5" w:rsidP="006702EB">
            <w:pPr>
              <w:widowControl w:val="0"/>
              <w:jc w:val="center"/>
            </w:pPr>
            <w:r w:rsidRPr="009D1E70">
              <w:t>человек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10 570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10 630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10 740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10 845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11 060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11 160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11 250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9D1E70" w:rsidRDefault="004F54A5">
            <w:pPr>
              <w:jc w:val="center"/>
              <w:rPr>
                <w:color w:val="000000"/>
                <w:szCs w:val="20"/>
              </w:rPr>
            </w:pPr>
            <w:r w:rsidRPr="009D1E70">
              <w:rPr>
                <w:color w:val="000000"/>
                <w:szCs w:val="20"/>
              </w:rPr>
              <w:t>11 340</w:t>
            </w:r>
          </w:p>
        </w:tc>
      </w:tr>
      <w:tr w:rsidR="004F54A5" w:rsidRPr="0021427F" w:rsidTr="00D2035B">
        <w:trPr>
          <w:trHeight w:val="87"/>
        </w:trPr>
        <w:tc>
          <w:tcPr>
            <w:tcW w:w="426" w:type="dxa"/>
            <w:vMerge w:val="restart"/>
            <w:shd w:val="clear" w:color="auto" w:fill="auto"/>
          </w:tcPr>
          <w:p w:rsidR="004F54A5" w:rsidRPr="00AD0003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AD0003"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AD0003" w:rsidRDefault="004F54A5" w:rsidP="00C32F84">
            <w:pPr>
              <w:widowControl w:val="0"/>
              <w:rPr>
                <w:rFonts w:eastAsia="Calibri"/>
                <w:lang w:eastAsia="en-US"/>
              </w:rPr>
            </w:pPr>
            <w:r w:rsidRPr="00AD0003">
              <w:rPr>
                <w:rFonts w:eastAsia="Calibri"/>
                <w:lang w:eastAsia="en-US"/>
              </w:rPr>
              <w:t xml:space="preserve">Оборот  розничной торговли </w:t>
            </w:r>
          </w:p>
          <w:p w:rsidR="004F54A5" w:rsidRPr="00AD0003" w:rsidRDefault="004F54A5" w:rsidP="00C32F84">
            <w:pPr>
              <w:widowControl w:val="0"/>
              <w:rPr>
                <w:rFonts w:eastAsia="Calibri"/>
                <w:lang w:eastAsia="en-US"/>
              </w:rPr>
            </w:pPr>
            <w:r w:rsidRPr="00AD0003">
              <w:rPr>
                <w:rFonts w:eastAsia="Calibri"/>
                <w:lang w:eastAsia="en-US"/>
              </w:rPr>
              <w:t>(во всех каналах реализации)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AD0003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AD0003">
              <w:rPr>
                <w:rFonts w:eastAsia="Calibri"/>
                <w:lang w:eastAsia="en-US"/>
              </w:rPr>
              <w:t>млн.</w:t>
            </w:r>
          </w:p>
          <w:p w:rsidR="004F54A5" w:rsidRPr="00AD0003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lang w:eastAsia="en-US"/>
              </w:rPr>
            </w:pPr>
            <w:r w:rsidRPr="00AD0003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897B45">
            <w:pPr>
              <w:widowControl w:val="0"/>
              <w:jc w:val="center"/>
              <w:rPr>
                <w:bCs/>
              </w:rPr>
            </w:pPr>
            <w:r w:rsidRPr="00AD0003">
              <w:rPr>
                <w:bCs/>
              </w:rPr>
              <w:t>171 692,4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3D7675">
            <w:pPr>
              <w:widowControl w:val="0"/>
              <w:jc w:val="center"/>
              <w:rPr>
                <w:bCs/>
              </w:rPr>
            </w:pPr>
            <w:r w:rsidRPr="00AD0003">
              <w:rPr>
                <w:bCs/>
              </w:rPr>
              <w:t>18</w:t>
            </w:r>
            <w:r>
              <w:rPr>
                <w:bCs/>
              </w:rPr>
              <w:t>5 165,1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7834D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197 970,2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7834D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212 065,7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7834D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226 946,3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7834D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243 340,9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7834D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261 173,0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280 311,7</w:t>
            </w:r>
          </w:p>
        </w:tc>
      </w:tr>
      <w:tr w:rsidR="004F54A5" w:rsidRPr="0021427F" w:rsidTr="00D2035B">
        <w:trPr>
          <w:trHeight w:val="24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4A5" w:rsidRPr="00AD0003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AD0003" w:rsidRDefault="004F54A5" w:rsidP="00384798">
            <w:pPr>
              <w:widowControl w:val="0"/>
              <w:rPr>
                <w:rFonts w:eastAsia="Calibri"/>
                <w:lang w:eastAsia="en-US"/>
              </w:rPr>
            </w:pPr>
            <w:r w:rsidRPr="00AD0003">
              <w:rPr>
                <w:rFonts w:eastAsia="Calibri"/>
                <w:lang w:eastAsia="en-US"/>
              </w:rPr>
              <w:t xml:space="preserve">к предыдущему году </w:t>
            </w:r>
            <w:r w:rsidRPr="00AD0003">
              <w:rPr>
                <w:rFonts w:eastAsia="Calibri"/>
                <w:lang w:eastAsia="en-US"/>
              </w:rPr>
              <w:br/>
              <w:t>в сопоставимых ценах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AD0003" w:rsidRDefault="004F54A5" w:rsidP="006702E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D0003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 w:rsidRPr="00AD0003">
              <w:t>102,9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AD0003" w:rsidRDefault="004F54A5" w:rsidP="006702EB">
            <w:pPr>
              <w:widowControl w:val="0"/>
              <w:jc w:val="center"/>
            </w:pPr>
            <w:r>
              <w:t>103,2</w:t>
            </w:r>
          </w:p>
        </w:tc>
      </w:tr>
      <w:tr w:rsidR="004F54A5" w:rsidRPr="0021427F" w:rsidTr="00455AF7">
        <w:trPr>
          <w:trHeight w:val="28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F54A5" w:rsidRPr="0021427F" w:rsidRDefault="004F54A5" w:rsidP="0021427F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21427F">
              <w:lastRenderedPageBreak/>
              <w:t xml:space="preserve">№ </w:t>
            </w:r>
            <w:proofErr w:type="gramStart"/>
            <w:r w:rsidRPr="0021427F">
              <w:t>п</w:t>
            </w:r>
            <w:proofErr w:type="gramEnd"/>
            <w:r w:rsidRPr="0021427F"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F54A5" w:rsidRPr="0021427F" w:rsidRDefault="004F54A5" w:rsidP="0021427F">
            <w:pPr>
              <w:widowControl w:val="0"/>
              <w:tabs>
                <w:tab w:val="left" w:pos="7350"/>
              </w:tabs>
              <w:jc w:val="center"/>
            </w:pPr>
            <w:r w:rsidRPr="0021427F"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F54A5" w:rsidRPr="0021427F" w:rsidRDefault="004F54A5" w:rsidP="0021427F">
            <w:pPr>
              <w:widowControl w:val="0"/>
              <w:jc w:val="center"/>
              <w:rPr>
                <w:sz w:val="23"/>
                <w:szCs w:val="23"/>
              </w:rPr>
            </w:pPr>
            <w:r w:rsidRPr="0021427F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93" w:type="dxa"/>
            <w:vMerge w:val="restart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 xml:space="preserve">2018 </w:t>
            </w:r>
          </w:p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факт</w:t>
            </w:r>
          </w:p>
        </w:tc>
        <w:tc>
          <w:tcPr>
            <w:tcW w:w="1294" w:type="dxa"/>
            <w:vMerge w:val="restart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2019 оценка</w:t>
            </w:r>
          </w:p>
        </w:tc>
        <w:tc>
          <w:tcPr>
            <w:tcW w:w="7761" w:type="dxa"/>
            <w:gridSpan w:val="6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Прогноз</w:t>
            </w:r>
          </w:p>
        </w:tc>
      </w:tr>
      <w:tr w:rsidR="004F54A5" w:rsidRPr="0021427F" w:rsidTr="009D1E70">
        <w:trPr>
          <w:trHeight w:val="404"/>
        </w:trPr>
        <w:tc>
          <w:tcPr>
            <w:tcW w:w="426" w:type="dxa"/>
            <w:vMerge/>
            <w:shd w:val="clear" w:color="auto" w:fill="auto"/>
          </w:tcPr>
          <w:p w:rsidR="004F54A5" w:rsidRPr="0021427F" w:rsidRDefault="004F54A5" w:rsidP="0021427F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4F54A5" w:rsidRPr="0021427F" w:rsidRDefault="004F54A5" w:rsidP="0021427F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</w:p>
        </w:tc>
        <w:tc>
          <w:tcPr>
            <w:tcW w:w="1294" w:type="dxa"/>
            <w:vMerge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</w:p>
        </w:tc>
        <w:tc>
          <w:tcPr>
            <w:tcW w:w="1293" w:type="dxa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2020</w:t>
            </w:r>
          </w:p>
        </w:tc>
        <w:tc>
          <w:tcPr>
            <w:tcW w:w="1294" w:type="dxa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2021</w:t>
            </w:r>
          </w:p>
        </w:tc>
        <w:tc>
          <w:tcPr>
            <w:tcW w:w="1293" w:type="dxa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2022</w:t>
            </w:r>
          </w:p>
        </w:tc>
        <w:tc>
          <w:tcPr>
            <w:tcW w:w="1294" w:type="dxa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2023</w:t>
            </w:r>
          </w:p>
        </w:tc>
        <w:tc>
          <w:tcPr>
            <w:tcW w:w="1293" w:type="dxa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2024</w:t>
            </w:r>
          </w:p>
        </w:tc>
        <w:tc>
          <w:tcPr>
            <w:tcW w:w="1294" w:type="dxa"/>
            <w:vAlign w:val="center"/>
          </w:tcPr>
          <w:p w:rsidR="004F54A5" w:rsidRPr="0021427F" w:rsidRDefault="004F54A5" w:rsidP="0021427F">
            <w:pPr>
              <w:widowControl w:val="0"/>
              <w:jc w:val="center"/>
            </w:pPr>
            <w:r w:rsidRPr="0021427F">
              <w:t>2025</w:t>
            </w:r>
          </w:p>
        </w:tc>
      </w:tr>
      <w:tr w:rsidR="004F54A5" w:rsidRPr="0021427F" w:rsidTr="00D2035B">
        <w:trPr>
          <w:trHeight w:val="493"/>
        </w:trPr>
        <w:tc>
          <w:tcPr>
            <w:tcW w:w="426" w:type="dxa"/>
            <w:vMerge w:val="restart"/>
            <w:shd w:val="clear" w:color="auto" w:fill="auto"/>
          </w:tcPr>
          <w:p w:rsidR="004F54A5" w:rsidRPr="009D1E70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  <w:r w:rsidRPr="009D1E70"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54A5" w:rsidRPr="009D1E70" w:rsidRDefault="004F54A5" w:rsidP="00384798">
            <w:pPr>
              <w:widowControl w:val="0"/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>Налогооблагаемая прибыль предприятий,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9D1E70" w:rsidRDefault="004F54A5" w:rsidP="006702E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 xml:space="preserve">млн. </w:t>
            </w:r>
          </w:p>
          <w:p w:rsidR="004F54A5" w:rsidRPr="009D1E70" w:rsidRDefault="004F54A5" w:rsidP="006702E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40 972,4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44 659,9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48 143,4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51 417,2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54 759,3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</w:pPr>
            <w:r>
              <w:t>56 949,7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</w:pPr>
            <w:r>
              <w:t>58 658,1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>
            <w:pPr>
              <w:jc w:val="center"/>
            </w:pPr>
            <w:r>
              <w:t>60 417,9</w:t>
            </w:r>
          </w:p>
        </w:tc>
      </w:tr>
      <w:tr w:rsidR="004F54A5" w:rsidRPr="0021427F" w:rsidTr="00D2035B">
        <w:trPr>
          <w:trHeight w:val="148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4A5" w:rsidRPr="009D1E70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54A5" w:rsidRPr="009D1E70" w:rsidRDefault="004F54A5" w:rsidP="00384798">
            <w:pPr>
              <w:widowControl w:val="0"/>
              <w:rPr>
                <w:rFonts w:eastAsia="Calibri"/>
                <w:lang w:eastAsia="en-US"/>
              </w:rPr>
            </w:pPr>
            <w:r w:rsidRPr="009D1E70">
              <w:rPr>
                <w:rFonts w:eastAsia="Calibri"/>
                <w:lang w:eastAsia="en-US"/>
              </w:rPr>
              <w:t>Темп роста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9D1E70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sz w:val="22"/>
                <w:lang w:eastAsia="en-US"/>
              </w:rPr>
            </w:pPr>
            <w:r w:rsidRPr="009D1E70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135,4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109,0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107,8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106,8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106,5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 w:rsidP="00CB4460">
            <w:pPr>
              <w:jc w:val="center"/>
            </w:pPr>
            <w:r>
              <w:t>104,0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103,0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Default="004F54A5" w:rsidP="009D1E70">
            <w:pPr>
              <w:jc w:val="center"/>
            </w:pPr>
            <w:r>
              <w:t>103,0</w:t>
            </w:r>
          </w:p>
        </w:tc>
      </w:tr>
      <w:tr w:rsidR="004F54A5" w:rsidRPr="0021427F" w:rsidTr="00D2035B">
        <w:trPr>
          <w:trHeight w:val="2484"/>
        </w:trPr>
        <w:tc>
          <w:tcPr>
            <w:tcW w:w="426" w:type="dxa"/>
            <w:vMerge w:val="restart"/>
            <w:shd w:val="clear" w:color="auto" w:fill="auto"/>
          </w:tcPr>
          <w:p w:rsidR="004F54A5" w:rsidRPr="00A458E2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58E2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54A5" w:rsidRPr="00A458E2" w:rsidRDefault="004F54A5" w:rsidP="00373B0B">
            <w:pPr>
              <w:widowControl w:val="0"/>
              <w:rPr>
                <w:rFonts w:eastAsia="Calibri"/>
                <w:lang w:eastAsia="en-US"/>
              </w:rPr>
            </w:pPr>
            <w:r w:rsidRPr="00A458E2">
              <w:rPr>
                <w:rFonts w:eastAsia="Calibri"/>
                <w:lang w:eastAsia="en-US"/>
              </w:rPr>
              <w:t xml:space="preserve">Объем инвестиций </w:t>
            </w:r>
            <w:r w:rsidRPr="00A458E2">
              <w:rPr>
                <w:rFonts w:eastAsia="Calibri"/>
                <w:lang w:eastAsia="en-US"/>
              </w:rPr>
              <w:br/>
              <w:t xml:space="preserve">в основной капитал </w:t>
            </w:r>
            <w:r w:rsidRPr="00A458E2">
              <w:rPr>
                <w:rFonts w:eastAsia="Calibri"/>
                <w:lang w:eastAsia="en-US"/>
              </w:rPr>
              <w:br/>
              <w:t xml:space="preserve">за счет всех источников финансирования </w:t>
            </w:r>
            <w:r w:rsidRPr="00A458E2">
              <w:rPr>
                <w:rFonts w:eastAsia="Calibri"/>
                <w:lang w:eastAsia="en-US"/>
              </w:rPr>
              <w:br/>
              <w:t xml:space="preserve">(по крупным и средним предприятиям </w:t>
            </w:r>
            <w:r w:rsidRPr="00A458E2">
              <w:rPr>
                <w:rFonts w:eastAsia="Calibri"/>
                <w:lang w:eastAsia="en-US"/>
              </w:rPr>
              <w:br/>
              <w:t xml:space="preserve">и организациям) </w:t>
            </w:r>
          </w:p>
          <w:p w:rsidR="004F54A5" w:rsidRPr="00A458E2" w:rsidRDefault="004F54A5" w:rsidP="00384798">
            <w:pPr>
              <w:widowControl w:val="0"/>
              <w:rPr>
                <w:rFonts w:eastAsia="Calibri"/>
                <w:lang w:eastAsia="en-US"/>
              </w:rPr>
            </w:pPr>
            <w:r w:rsidRPr="00A458E2">
              <w:rPr>
                <w:rFonts w:eastAsia="Calibri"/>
                <w:lang w:eastAsia="en-US"/>
              </w:rPr>
              <w:t xml:space="preserve"> - в действующих ценах </w:t>
            </w:r>
            <w:r w:rsidRPr="00A458E2">
              <w:rPr>
                <w:rFonts w:eastAsia="Calibri"/>
                <w:lang w:eastAsia="en-US"/>
              </w:rPr>
              <w:br/>
              <w:t xml:space="preserve">   каждого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4A5" w:rsidRPr="00A458E2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sz w:val="22"/>
                <w:lang w:eastAsia="en-US"/>
              </w:rPr>
            </w:pPr>
            <w:r w:rsidRPr="00A458E2">
              <w:rPr>
                <w:rFonts w:eastAsia="Calibri"/>
                <w:sz w:val="22"/>
                <w:lang w:eastAsia="en-US"/>
              </w:rPr>
              <w:t xml:space="preserve">млн. </w:t>
            </w:r>
          </w:p>
          <w:p w:rsidR="004F54A5" w:rsidRPr="00A458E2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sz w:val="22"/>
                <w:lang w:eastAsia="en-US"/>
              </w:rPr>
            </w:pPr>
            <w:r w:rsidRPr="00A458E2">
              <w:rPr>
                <w:rFonts w:eastAsia="Calibri"/>
                <w:sz w:val="22"/>
                <w:lang w:eastAsia="en-US"/>
              </w:rPr>
              <w:t>рублей</w:t>
            </w:r>
          </w:p>
        </w:tc>
        <w:tc>
          <w:tcPr>
            <w:tcW w:w="1293" w:type="dxa"/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</w:rPr>
            </w:pPr>
            <w:r w:rsidRPr="00C85EAB">
              <w:rPr>
                <w:bCs/>
              </w:rPr>
              <w:t>18 573,3</w:t>
            </w:r>
          </w:p>
        </w:tc>
        <w:tc>
          <w:tcPr>
            <w:tcW w:w="1294" w:type="dxa"/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</w:rPr>
            </w:pPr>
            <w:r w:rsidRPr="00C85EAB">
              <w:rPr>
                <w:bCs/>
              </w:rPr>
              <w:t>17 549,0</w:t>
            </w:r>
          </w:p>
        </w:tc>
        <w:tc>
          <w:tcPr>
            <w:tcW w:w="1293" w:type="dxa"/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</w:rPr>
            </w:pPr>
            <w:r w:rsidRPr="00C85EAB">
              <w:rPr>
                <w:bCs/>
              </w:rPr>
              <w:t>19 765,7</w:t>
            </w:r>
          </w:p>
        </w:tc>
        <w:tc>
          <w:tcPr>
            <w:tcW w:w="1294" w:type="dxa"/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</w:rPr>
            </w:pPr>
            <w:r w:rsidRPr="00C85EAB">
              <w:rPr>
                <w:bCs/>
              </w:rPr>
              <w:t>20 761,3</w:t>
            </w:r>
          </w:p>
        </w:tc>
        <w:tc>
          <w:tcPr>
            <w:tcW w:w="1293" w:type="dxa"/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</w:rPr>
            </w:pPr>
            <w:r w:rsidRPr="00C85EAB">
              <w:rPr>
                <w:bCs/>
              </w:rPr>
              <w:t>21 634,2</w:t>
            </w:r>
          </w:p>
        </w:tc>
        <w:tc>
          <w:tcPr>
            <w:tcW w:w="1294" w:type="dxa"/>
            <w:vAlign w:val="center"/>
          </w:tcPr>
          <w:p w:rsidR="004F54A5" w:rsidRPr="00513327" w:rsidRDefault="004F54A5" w:rsidP="00DC2BAC">
            <w:pPr>
              <w:jc w:val="center"/>
              <w:rPr>
                <w:bCs/>
              </w:rPr>
            </w:pPr>
            <w:r>
              <w:rPr>
                <w:bCs/>
              </w:rPr>
              <w:t>22 811,9</w:t>
            </w:r>
          </w:p>
        </w:tc>
        <w:tc>
          <w:tcPr>
            <w:tcW w:w="1293" w:type="dxa"/>
            <w:vAlign w:val="center"/>
          </w:tcPr>
          <w:p w:rsidR="004F54A5" w:rsidRPr="00513327" w:rsidRDefault="004F54A5" w:rsidP="00DC2BAC">
            <w:pPr>
              <w:jc w:val="center"/>
              <w:rPr>
                <w:bCs/>
              </w:rPr>
            </w:pPr>
            <w:r>
              <w:rPr>
                <w:bCs/>
              </w:rPr>
              <w:t>24 172,9</w:t>
            </w:r>
          </w:p>
        </w:tc>
        <w:tc>
          <w:tcPr>
            <w:tcW w:w="1294" w:type="dxa"/>
            <w:vAlign w:val="center"/>
          </w:tcPr>
          <w:p w:rsidR="004F54A5" w:rsidRPr="00513327" w:rsidRDefault="004F54A5" w:rsidP="00DC2BAC">
            <w:pPr>
              <w:jc w:val="center"/>
              <w:rPr>
                <w:bCs/>
              </w:rPr>
            </w:pPr>
            <w:r>
              <w:rPr>
                <w:bCs/>
              </w:rPr>
              <w:t>25 590,5</w:t>
            </w:r>
          </w:p>
        </w:tc>
      </w:tr>
      <w:tr w:rsidR="004F54A5" w:rsidRPr="0021427F" w:rsidTr="00D2035B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54A5" w:rsidRPr="00A458E2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4A5" w:rsidRPr="00A458E2" w:rsidRDefault="004F54A5" w:rsidP="00384798">
            <w:pPr>
              <w:widowControl w:val="0"/>
              <w:ind w:right="-101"/>
              <w:rPr>
                <w:rFonts w:eastAsia="Calibri"/>
                <w:lang w:eastAsia="en-US"/>
              </w:rPr>
            </w:pPr>
            <w:r w:rsidRPr="00A458E2">
              <w:rPr>
                <w:rFonts w:eastAsia="Calibri"/>
                <w:lang w:eastAsia="en-US"/>
              </w:rPr>
              <w:t xml:space="preserve"> - к предыдущему году </w:t>
            </w:r>
            <w:r w:rsidRPr="00A458E2">
              <w:rPr>
                <w:rFonts w:eastAsia="Calibri"/>
                <w:lang w:eastAsia="en-US"/>
              </w:rPr>
              <w:br/>
              <w:t xml:space="preserve">  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4A5" w:rsidRPr="00A458E2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sz w:val="22"/>
                <w:lang w:eastAsia="en-US"/>
              </w:rPr>
            </w:pPr>
            <w:r w:rsidRPr="00A458E2">
              <w:rPr>
                <w:rFonts w:eastAsia="Calibri"/>
                <w:sz w:val="22"/>
                <w:lang w:eastAsia="en-US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C85EAB" w:rsidRDefault="004F54A5" w:rsidP="00DC2BAC">
            <w:pPr>
              <w:jc w:val="center"/>
            </w:pPr>
            <w:r w:rsidRPr="00C85EAB">
              <w:t>118,9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  <w:iCs/>
              </w:rPr>
            </w:pPr>
            <w:r w:rsidRPr="00C85EAB">
              <w:rPr>
                <w:bCs/>
                <w:iCs/>
              </w:rPr>
              <w:t>89,9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  <w:iCs/>
              </w:rPr>
            </w:pPr>
            <w:r w:rsidRPr="00C85EAB">
              <w:rPr>
                <w:bCs/>
                <w:iCs/>
              </w:rPr>
              <w:t>108,3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  <w:iCs/>
              </w:rPr>
            </w:pPr>
            <w:r w:rsidRPr="00C85EAB">
              <w:rPr>
                <w:bCs/>
                <w:iCs/>
              </w:rPr>
              <w:t>100,9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C85EAB" w:rsidRDefault="004F54A5" w:rsidP="00DC2BAC">
            <w:pPr>
              <w:jc w:val="center"/>
              <w:rPr>
                <w:bCs/>
                <w:iCs/>
              </w:rPr>
            </w:pPr>
            <w:r w:rsidRPr="00C85EAB">
              <w:rPr>
                <w:bCs/>
                <w:iCs/>
              </w:rPr>
              <w:t>100,1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513327" w:rsidRDefault="004F54A5" w:rsidP="00DC2BAC">
            <w:pPr>
              <w:jc w:val="center"/>
              <w:rPr>
                <w:iCs/>
              </w:rPr>
            </w:pPr>
            <w:r w:rsidRPr="00513327">
              <w:rPr>
                <w:iCs/>
              </w:rPr>
              <w:t>101</w:t>
            </w:r>
            <w:r>
              <w:rPr>
                <w:iCs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513327" w:rsidRDefault="004F54A5" w:rsidP="00DC2BAC">
            <w:pPr>
              <w:jc w:val="center"/>
              <w:rPr>
                <w:iCs/>
              </w:rPr>
            </w:pPr>
            <w:r w:rsidRPr="00513327">
              <w:rPr>
                <w:iCs/>
              </w:rPr>
              <w:t>101,5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4A5" w:rsidRPr="00513327" w:rsidRDefault="004F54A5" w:rsidP="00DC2BAC">
            <w:pPr>
              <w:jc w:val="center"/>
              <w:rPr>
                <w:iCs/>
              </w:rPr>
            </w:pPr>
            <w:r w:rsidRPr="00513327">
              <w:rPr>
                <w:iCs/>
              </w:rPr>
              <w:t>101,5</w:t>
            </w:r>
          </w:p>
        </w:tc>
      </w:tr>
      <w:tr w:rsidR="004F54A5" w:rsidRPr="0021427F" w:rsidTr="00D2035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F54A5" w:rsidRPr="00A458E2" w:rsidRDefault="004F54A5" w:rsidP="00384798">
            <w:pPr>
              <w:widowControl w:val="0"/>
              <w:tabs>
                <w:tab w:val="left" w:pos="7350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458E2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A458E2" w:rsidRDefault="004F54A5" w:rsidP="006702EB">
            <w:pPr>
              <w:widowControl w:val="0"/>
              <w:rPr>
                <w:rFonts w:eastAsia="Calibri"/>
                <w:lang w:eastAsia="en-US"/>
              </w:rPr>
            </w:pPr>
            <w:r w:rsidRPr="00A458E2">
              <w:rPr>
                <w:rFonts w:eastAsia="Calibri"/>
                <w:lang w:eastAsia="en-US"/>
              </w:rPr>
              <w:t xml:space="preserve">Ввод в эксплуатацию </w:t>
            </w:r>
            <w:r w:rsidRPr="00A458E2">
              <w:rPr>
                <w:rFonts w:eastAsia="Calibri"/>
                <w:lang w:eastAsia="en-US"/>
              </w:rPr>
              <w:br/>
              <w:t>жилых домов за счет всех источников финансирования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4A5" w:rsidRPr="00A458E2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sz w:val="22"/>
                <w:lang w:eastAsia="en-US"/>
              </w:rPr>
            </w:pPr>
            <w:r w:rsidRPr="00A458E2">
              <w:rPr>
                <w:rFonts w:eastAsia="Calibri"/>
                <w:sz w:val="22"/>
                <w:lang w:eastAsia="en-US"/>
              </w:rPr>
              <w:t>тыс. кв.</w:t>
            </w:r>
          </w:p>
          <w:p w:rsidR="004F54A5" w:rsidRPr="00A458E2" w:rsidRDefault="004F54A5" w:rsidP="006702EB">
            <w:pPr>
              <w:widowControl w:val="0"/>
              <w:ind w:left="-74" w:right="-108"/>
              <w:jc w:val="center"/>
              <w:rPr>
                <w:rFonts w:eastAsia="Calibri"/>
                <w:sz w:val="22"/>
                <w:lang w:eastAsia="en-US"/>
              </w:rPr>
            </w:pPr>
            <w:r w:rsidRPr="00A458E2">
              <w:rPr>
                <w:rFonts w:eastAsia="Calibri"/>
                <w:sz w:val="22"/>
                <w:lang w:eastAsia="en-US"/>
              </w:rPr>
              <w:t>метров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215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217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220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225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229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231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54A5" w:rsidRPr="003C4A80" w:rsidRDefault="004F54A5" w:rsidP="00DC2BAC">
            <w:pPr>
              <w:widowControl w:val="0"/>
              <w:jc w:val="center"/>
              <w:rPr>
                <w:lang w:eastAsia="en-US"/>
              </w:rPr>
            </w:pPr>
            <w:r w:rsidRPr="003C4A80">
              <w:rPr>
                <w:lang w:eastAsia="en-US"/>
              </w:rPr>
              <w:t>235</w:t>
            </w:r>
          </w:p>
        </w:tc>
      </w:tr>
    </w:tbl>
    <w:p w:rsidR="006702EB" w:rsidRPr="00373B0B" w:rsidRDefault="006702EB" w:rsidP="00FC01A3">
      <w:pPr>
        <w:widowControl w:val="0"/>
        <w:ind w:firstLine="708"/>
        <w:jc w:val="both"/>
        <w:rPr>
          <w:sz w:val="22"/>
          <w:szCs w:val="28"/>
        </w:rPr>
      </w:pPr>
    </w:p>
    <w:p w:rsidR="00562C64" w:rsidRPr="00DC2BAC" w:rsidRDefault="00FC01A3" w:rsidP="00FC01A3">
      <w:pPr>
        <w:widowControl w:val="0"/>
        <w:ind w:firstLine="708"/>
        <w:jc w:val="both"/>
        <w:rPr>
          <w:szCs w:val="22"/>
        </w:rPr>
      </w:pPr>
      <w:r w:rsidRPr="00FC01A3">
        <w:rPr>
          <w:sz w:val="28"/>
          <w:szCs w:val="28"/>
        </w:rPr>
        <w:t>*</w:t>
      </w:r>
      <w:r w:rsidR="00263CCE">
        <w:rPr>
          <w:sz w:val="28"/>
          <w:szCs w:val="28"/>
        </w:rPr>
        <w:t xml:space="preserve"> - </w:t>
      </w:r>
      <w:r w:rsidR="009F2027" w:rsidRPr="00DC2BAC">
        <w:rPr>
          <w:szCs w:val="22"/>
        </w:rPr>
        <w:t>уровень безработицы приведен на конец года от ожидаемых итогов 201</w:t>
      </w:r>
      <w:r w:rsidR="00AA2A95" w:rsidRPr="00DC2BAC">
        <w:rPr>
          <w:szCs w:val="22"/>
        </w:rPr>
        <w:t>9</w:t>
      </w:r>
      <w:r w:rsidR="009F2027" w:rsidRPr="00DC2BAC">
        <w:rPr>
          <w:szCs w:val="22"/>
        </w:rPr>
        <w:t xml:space="preserve"> года в условиях благоприятного развития экономики с учетом </w:t>
      </w:r>
      <w:r w:rsidR="00DC2BAC">
        <w:rPr>
          <w:szCs w:val="22"/>
        </w:rPr>
        <w:br/>
        <w:t xml:space="preserve">               </w:t>
      </w:r>
      <w:r w:rsidR="009F2027" w:rsidRPr="00DC2BAC">
        <w:rPr>
          <w:szCs w:val="22"/>
        </w:rPr>
        <w:t>структурной безработицы</w:t>
      </w:r>
      <w:r w:rsidRPr="00DC2BAC">
        <w:rPr>
          <w:szCs w:val="22"/>
        </w:rPr>
        <w:t>.</w:t>
      </w:r>
    </w:p>
    <w:p w:rsidR="006702EB" w:rsidRPr="00DC2BAC" w:rsidRDefault="006702EB" w:rsidP="00D42013">
      <w:pPr>
        <w:rPr>
          <w:szCs w:val="22"/>
        </w:rPr>
      </w:pPr>
    </w:p>
    <w:p w:rsidR="006702EB" w:rsidRPr="00DC2BAC" w:rsidRDefault="006702EB" w:rsidP="00D42013">
      <w:pPr>
        <w:rPr>
          <w:szCs w:val="22"/>
        </w:rPr>
      </w:pPr>
    </w:p>
    <w:p w:rsidR="006702EB" w:rsidRDefault="006702EB" w:rsidP="00D42013">
      <w:pPr>
        <w:rPr>
          <w:szCs w:val="28"/>
        </w:rPr>
      </w:pPr>
    </w:p>
    <w:p w:rsidR="00F05C18" w:rsidRPr="006702EB" w:rsidRDefault="00D42013" w:rsidP="00D42013">
      <w:pPr>
        <w:rPr>
          <w:szCs w:val="28"/>
        </w:rPr>
      </w:pPr>
      <w:r w:rsidRPr="006702EB">
        <w:rPr>
          <w:szCs w:val="28"/>
        </w:rPr>
        <w:t xml:space="preserve">Начальник </w:t>
      </w:r>
      <w:proofErr w:type="gramStart"/>
      <w:r w:rsidRPr="006702EB">
        <w:rPr>
          <w:szCs w:val="28"/>
        </w:rPr>
        <w:t xml:space="preserve">департамента экономического </w:t>
      </w:r>
      <w:r w:rsidRPr="006702EB">
        <w:rPr>
          <w:szCs w:val="28"/>
        </w:rPr>
        <w:br/>
        <w:t>развития администрации города Твери</w:t>
      </w:r>
      <w:proofErr w:type="gramEnd"/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</w:r>
      <w:r w:rsidRPr="006702EB">
        <w:rPr>
          <w:szCs w:val="28"/>
        </w:rPr>
        <w:tab/>
        <w:t xml:space="preserve">      </w:t>
      </w:r>
      <w:r w:rsidR="006702EB">
        <w:rPr>
          <w:szCs w:val="28"/>
        </w:rPr>
        <w:t xml:space="preserve">          </w:t>
      </w:r>
      <w:r w:rsidRPr="006702EB">
        <w:rPr>
          <w:szCs w:val="28"/>
        </w:rPr>
        <w:t xml:space="preserve"> П.С. Петров</w:t>
      </w:r>
    </w:p>
    <w:sectPr w:rsidR="00F05C18" w:rsidRPr="006702EB" w:rsidSect="00373B2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63" w:rsidRDefault="002D2663" w:rsidP="00811638">
      <w:r>
        <w:separator/>
      </w:r>
    </w:p>
  </w:endnote>
  <w:endnote w:type="continuationSeparator" w:id="0">
    <w:p w:rsidR="002D2663" w:rsidRDefault="002D2663" w:rsidP="0081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63" w:rsidRDefault="002D2663" w:rsidP="00811638">
      <w:r>
        <w:separator/>
      </w:r>
    </w:p>
  </w:footnote>
  <w:footnote w:type="continuationSeparator" w:id="0">
    <w:p w:rsidR="002D2663" w:rsidRDefault="002D2663" w:rsidP="0081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B8E"/>
    <w:multiLevelType w:val="hybridMultilevel"/>
    <w:tmpl w:val="74AED102"/>
    <w:lvl w:ilvl="0" w:tplc="5EB60A2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F"/>
    <w:rsid w:val="000000BD"/>
    <w:rsid w:val="000228A1"/>
    <w:rsid w:val="00054039"/>
    <w:rsid w:val="00071892"/>
    <w:rsid w:val="00072898"/>
    <w:rsid w:val="00074430"/>
    <w:rsid w:val="0007615F"/>
    <w:rsid w:val="000A0E28"/>
    <w:rsid w:val="000A45D0"/>
    <w:rsid w:val="000C1D8A"/>
    <w:rsid w:val="000C70F4"/>
    <w:rsid w:val="000E0967"/>
    <w:rsid w:val="000E1D64"/>
    <w:rsid w:val="000F00F8"/>
    <w:rsid w:val="000F122C"/>
    <w:rsid w:val="000F40A0"/>
    <w:rsid w:val="000F599E"/>
    <w:rsid w:val="00127757"/>
    <w:rsid w:val="00130363"/>
    <w:rsid w:val="001316C8"/>
    <w:rsid w:val="00135273"/>
    <w:rsid w:val="00156777"/>
    <w:rsid w:val="00183BDF"/>
    <w:rsid w:val="001A0006"/>
    <w:rsid w:val="001A2942"/>
    <w:rsid w:val="001A6D95"/>
    <w:rsid w:val="001B0428"/>
    <w:rsid w:val="001E2003"/>
    <w:rsid w:val="001E3948"/>
    <w:rsid w:val="001F4843"/>
    <w:rsid w:val="00213F12"/>
    <w:rsid w:val="0021427F"/>
    <w:rsid w:val="002177BB"/>
    <w:rsid w:val="00231F29"/>
    <w:rsid w:val="002376E6"/>
    <w:rsid w:val="002418FD"/>
    <w:rsid w:val="00246CCC"/>
    <w:rsid w:val="00250D56"/>
    <w:rsid w:val="00250E4B"/>
    <w:rsid w:val="00256D8B"/>
    <w:rsid w:val="0026034F"/>
    <w:rsid w:val="002627C4"/>
    <w:rsid w:val="00263CCE"/>
    <w:rsid w:val="0026438F"/>
    <w:rsid w:val="00264CB4"/>
    <w:rsid w:val="00265A13"/>
    <w:rsid w:val="00281279"/>
    <w:rsid w:val="002832AE"/>
    <w:rsid w:val="00283B51"/>
    <w:rsid w:val="00286EAB"/>
    <w:rsid w:val="00287A10"/>
    <w:rsid w:val="002A05CE"/>
    <w:rsid w:val="002A5F66"/>
    <w:rsid w:val="002C15A2"/>
    <w:rsid w:val="002D2663"/>
    <w:rsid w:val="002E2C04"/>
    <w:rsid w:val="00304410"/>
    <w:rsid w:val="003237AF"/>
    <w:rsid w:val="00326C92"/>
    <w:rsid w:val="00337551"/>
    <w:rsid w:val="0034289F"/>
    <w:rsid w:val="00352358"/>
    <w:rsid w:val="00357216"/>
    <w:rsid w:val="00360258"/>
    <w:rsid w:val="0037029A"/>
    <w:rsid w:val="00373B0B"/>
    <w:rsid w:val="00373B26"/>
    <w:rsid w:val="00384798"/>
    <w:rsid w:val="003861D2"/>
    <w:rsid w:val="00387856"/>
    <w:rsid w:val="003B0CCE"/>
    <w:rsid w:val="003C5D85"/>
    <w:rsid w:val="003D1EEB"/>
    <w:rsid w:val="003D5FD1"/>
    <w:rsid w:val="003D6786"/>
    <w:rsid w:val="003D7675"/>
    <w:rsid w:val="003E36CD"/>
    <w:rsid w:val="003E4A47"/>
    <w:rsid w:val="003F2176"/>
    <w:rsid w:val="003F3886"/>
    <w:rsid w:val="003F3A6E"/>
    <w:rsid w:val="003F541B"/>
    <w:rsid w:val="003F6C08"/>
    <w:rsid w:val="003F7840"/>
    <w:rsid w:val="00400EBC"/>
    <w:rsid w:val="00413FC1"/>
    <w:rsid w:val="004431C7"/>
    <w:rsid w:val="004515C3"/>
    <w:rsid w:val="004553D0"/>
    <w:rsid w:val="00455AF7"/>
    <w:rsid w:val="00462C76"/>
    <w:rsid w:val="00473765"/>
    <w:rsid w:val="00475F3B"/>
    <w:rsid w:val="004A4219"/>
    <w:rsid w:val="004C15E8"/>
    <w:rsid w:val="004C2505"/>
    <w:rsid w:val="004C7620"/>
    <w:rsid w:val="004D2EB9"/>
    <w:rsid w:val="004E688D"/>
    <w:rsid w:val="004F2EB9"/>
    <w:rsid w:val="004F54A5"/>
    <w:rsid w:val="00515AF3"/>
    <w:rsid w:val="00546C2A"/>
    <w:rsid w:val="00546F85"/>
    <w:rsid w:val="005535B4"/>
    <w:rsid w:val="00553DAE"/>
    <w:rsid w:val="00562C64"/>
    <w:rsid w:val="00594D2F"/>
    <w:rsid w:val="005972A4"/>
    <w:rsid w:val="005B2C9A"/>
    <w:rsid w:val="005C22BA"/>
    <w:rsid w:val="005E4F3E"/>
    <w:rsid w:val="005F477A"/>
    <w:rsid w:val="00610207"/>
    <w:rsid w:val="00617ED3"/>
    <w:rsid w:val="006219EE"/>
    <w:rsid w:val="006322AA"/>
    <w:rsid w:val="00643F0A"/>
    <w:rsid w:val="006702EB"/>
    <w:rsid w:val="00680429"/>
    <w:rsid w:val="006844E5"/>
    <w:rsid w:val="00691BC2"/>
    <w:rsid w:val="006A2236"/>
    <w:rsid w:val="006A334F"/>
    <w:rsid w:val="006A729C"/>
    <w:rsid w:val="006D6D6D"/>
    <w:rsid w:val="006F08BD"/>
    <w:rsid w:val="006F3ABF"/>
    <w:rsid w:val="00721486"/>
    <w:rsid w:val="007357D9"/>
    <w:rsid w:val="00753E3B"/>
    <w:rsid w:val="00773A23"/>
    <w:rsid w:val="007832B6"/>
    <w:rsid w:val="007834DF"/>
    <w:rsid w:val="00793A99"/>
    <w:rsid w:val="007969E5"/>
    <w:rsid w:val="007C4EF0"/>
    <w:rsid w:val="007D35FF"/>
    <w:rsid w:val="007F20E9"/>
    <w:rsid w:val="00807BB5"/>
    <w:rsid w:val="00811638"/>
    <w:rsid w:val="00814AF7"/>
    <w:rsid w:val="0082318C"/>
    <w:rsid w:val="00823E72"/>
    <w:rsid w:val="00834228"/>
    <w:rsid w:val="00845A40"/>
    <w:rsid w:val="00851497"/>
    <w:rsid w:val="00880325"/>
    <w:rsid w:val="008823FE"/>
    <w:rsid w:val="00897B45"/>
    <w:rsid w:val="008A0FB4"/>
    <w:rsid w:val="008B091C"/>
    <w:rsid w:val="008B22AE"/>
    <w:rsid w:val="008B2A7A"/>
    <w:rsid w:val="008C0440"/>
    <w:rsid w:val="008C15C4"/>
    <w:rsid w:val="008D2BCC"/>
    <w:rsid w:val="008E6F45"/>
    <w:rsid w:val="008E72FC"/>
    <w:rsid w:val="008F56AC"/>
    <w:rsid w:val="0091379C"/>
    <w:rsid w:val="009352FD"/>
    <w:rsid w:val="00943535"/>
    <w:rsid w:val="0094420C"/>
    <w:rsid w:val="009449DD"/>
    <w:rsid w:val="00950F9C"/>
    <w:rsid w:val="00954169"/>
    <w:rsid w:val="009554EC"/>
    <w:rsid w:val="00957579"/>
    <w:rsid w:val="00962E72"/>
    <w:rsid w:val="00964C39"/>
    <w:rsid w:val="00976FA2"/>
    <w:rsid w:val="00981FEC"/>
    <w:rsid w:val="009855B2"/>
    <w:rsid w:val="00993105"/>
    <w:rsid w:val="009A5044"/>
    <w:rsid w:val="009A7CC7"/>
    <w:rsid w:val="009C4E6D"/>
    <w:rsid w:val="009D0215"/>
    <w:rsid w:val="009D1E70"/>
    <w:rsid w:val="009F2027"/>
    <w:rsid w:val="00A004A5"/>
    <w:rsid w:val="00A26E8B"/>
    <w:rsid w:val="00A44C1F"/>
    <w:rsid w:val="00A458E2"/>
    <w:rsid w:val="00A50883"/>
    <w:rsid w:val="00A514A5"/>
    <w:rsid w:val="00A60A04"/>
    <w:rsid w:val="00A70D35"/>
    <w:rsid w:val="00A87502"/>
    <w:rsid w:val="00AA26AC"/>
    <w:rsid w:val="00AA2A95"/>
    <w:rsid w:val="00AD0003"/>
    <w:rsid w:val="00AD0A4C"/>
    <w:rsid w:val="00AD3458"/>
    <w:rsid w:val="00AE67B1"/>
    <w:rsid w:val="00AF3C04"/>
    <w:rsid w:val="00B029A6"/>
    <w:rsid w:val="00B16A48"/>
    <w:rsid w:val="00BA41A8"/>
    <w:rsid w:val="00BB725D"/>
    <w:rsid w:val="00BD0F0E"/>
    <w:rsid w:val="00BE6A84"/>
    <w:rsid w:val="00BE6D89"/>
    <w:rsid w:val="00C0338F"/>
    <w:rsid w:val="00C0469B"/>
    <w:rsid w:val="00C21E67"/>
    <w:rsid w:val="00C24594"/>
    <w:rsid w:val="00C2577B"/>
    <w:rsid w:val="00C32F84"/>
    <w:rsid w:val="00C451C5"/>
    <w:rsid w:val="00C47418"/>
    <w:rsid w:val="00C56FDE"/>
    <w:rsid w:val="00C70DF4"/>
    <w:rsid w:val="00C839AC"/>
    <w:rsid w:val="00CA5DC8"/>
    <w:rsid w:val="00CB4460"/>
    <w:rsid w:val="00CC71DA"/>
    <w:rsid w:val="00CD0DB6"/>
    <w:rsid w:val="00CE4AB9"/>
    <w:rsid w:val="00CF0B5D"/>
    <w:rsid w:val="00D018AF"/>
    <w:rsid w:val="00D140E9"/>
    <w:rsid w:val="00D2035B"/>
    <w:rsid w:val="00D42013"/>
    <w:rsid w:val="00D44DB7"/>
    <w:rsid w:val="00D54AC5"/>
    <w:rsid w:val="00D61503"/>
    <w:rsid w:val="00D705DD"/>
    <w:rsid w:val="00D73AF4"/>
    <w:rsid w:val="00D81F04"/>
    <w:rsid w:val="00D83C90"/>
    <w:rsid w:val="00D95278"/>
    <w:rsid w:val="00D95463"/>
    <w:rsid w:val="00DB443B"/>
    <w:rsid w:val="00DB6E8C"/>
    <w:rsid w:val="00DC090B"/>
    <w:rsid w:val="00DC2BAC"/>
    <w:rsid w:val="00DC6D2A"/>
    <w:rsid w:val="00DD49DD"/>
    <w:rsid w:val="00DE519B"/>
    <w:rsid w:val="00DE6D37"/>
    <w:rsid w:val="00DF334F"/>
    <w:rsid w:val="00E17A6C"/>
    <w:rsid w:val="00E240BE"/>
    <w:rsid w:val="00E32D0B"/>
    <w:rsid w:val="00E419C6"/>
    <w:rsid w:val="00E447B8"/>
    <w:rsid w:val="00E618AC"/>
    <w:rsid w:val="00E92C21"/>
    <w:rsid w:val="00E94989"/>
    <w:rsid w:val="00EA2562"/>
    <w:rsid w:val="00EA2821"/>
    <w:rsid w:val="00EA3318"/>
    <w:rsid w:val="00ED186D"/>
    <w:rsid w:val="00ED19B1"/>
    <w:rsid w:val="00EE50D9"/>
    <w:rsid w:val="00EF295D"/>
    <w:rsid w:val="00F05C18"/>
    <w:rsid w:val="00F14467"/>
    <w:rsid w:val="00F220E1"/>
    <w:rsid w:val="00F31CA1"/>
    <w:rsid w:val="00F33A61"/>
    <w:rsid w:val="00F34E9E"/>
    <w:rsid w:val="00F54F52"/>
    <w:rsid w:val="00F72B09"/>
    <w:rsid w:val="00FA127C"/>
    <w:rsid w:val="00FA4ADD"/>
    <w:rsid w:val="00FA58ED"/>
    <w:rsid w:val="00FB18AA"/>
    <w:rsid w:val="00FC01A3"/>
    <w:rsid w:val="00FD121B"/>
    <w:rsid w:val="00FD232E"/>
    <w:rsid w:val="00FD2FA5"/>
    <w:rsid w:val="00FD688E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1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п"/>
    <w:basedOn w:val="a"/>
    <w:rsid w:val="00C70DF4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dpis">
    <w:name w:val="Podpis"/>
    <w:basedOn w:val="a"/>
    <w:rsid w:val="000F122C"/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AF3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845A40"/>
    <w:pPr>
      <w:ind w:left="720"/>
      <w:contextualSpacing/>
    </w:pPr>
  </w:style>
  <w:style w:type="paragraph" w:styleId="ac">
    <w:name w:val="No Spacing"/>
    <w:uiPriority w:val="1"/>
    <w:qFormat/>
    <w:rsid w:val="00F5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3C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16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п"/>
    <w:basedOn w:val="a"/>
    <w:rsid w:val="00C70DF4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53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dpis">
    <w:name w:val="Podpis"/>
    <w:basedOn w:val="a"/>
    <w:rsid w:val="000F122C"/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AF3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845A40"/>
    <w:pPr>
      <w:ind w:left="720"/>
      <w:contextualSpacing/>
    </w:pPr>
  </w:style>
  <w:style w:type="paragraph" w:styleId="ac">
    <w:name w:val="No Spacing"/>
    <w:uiPriority w:val="1"/>
    <w:qFormat/>
    <w:rsid w:val="00F5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Герастова</dc:creator>
  <cp:lastModifiedBy>Ирина А. Бадыбина</cp:lastModifiedBy>
  <cp:revision>31</cp:revision>
  <cp:lastPrinted>2019-10-18T08:17:00Z</cp:lastPrinted>
  <dcterms:created xsi:type="dcterms:W3CDTF">2019-06-11T11:06:00Z</dcterms:created>
  <dcterms:modified xsi:type="dcterms:W3CDTF">2019-10-18T09:36:00Z</dcterms:modified>
</cp:coreProperties>
</file>